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fonts/font34.odttf" ContentType="application/vnd.openxmlformats-officedocument.obfuscatedFont"/>
  <Override PartName="/word/fonts/font35.odttf" ContentType="application/vnd.openxmlformats-officedocument.obfuscatedFont"/>
  <Override PartName="/word/fonts/font36.odttf" ContentType="application/vnd.openxmlformats-officedocument.obfuscatedFont"/>
  <Override PartName="/word/fonts/font37.odttf" ContentType="application/vnd.openxmlformats-officedocument.obfuscatedFont"/>
  <Override PartName="/word/fonts/font38.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jc w:val="center"/>
        <w:rPr>
          <w:b/>
          <w:b/>
          <w:bCs/>
        </w:rPr>
      </w:pPr>
      <w:r>
        <w:rPr>
          <w:b/>
          <w:bCs/>
        </w:rPr>
        <w:t>Documento de Visão</w:t>
      </w:r>
    </w:p>
    <w:p>
      <w:pPr>
        <w:pStyle w:val="Normal"/>
        <w:rPr/>
      </w:pPr>
      <w:r>
        <w:rPr>
          <w:b/>
          <w:bCs/>
        </w:rPr>
        <w:t>Projeto</w:t>
      </w:r>
      <w:r>
        <w:rPr/>
        <w:t>: Sistema de Detecção Inteligente de Ameaças em Aplicações Web – Smart Detector</w:t>
      </w:r>
    </w:p>
    <w:p>
      <w:pPr>
        <w:pStyle w:val="Normal"/>
        <w:rPr/>
      </w:pPr>
      <w:r>
        <w:rPr/>
        <w:t>Controle de Versão</w:t>
      </w:r>
    </w:p>
    <w:tbl>
      <w:tblPr>
        <w:tblW w:w="9684" w:type="dxa"/>
        <w:jc w:val="left"/>
        <w:tblInd w:w="151" w:type="dxa"/>
        <w:tblLayout w:type="fixed"/>
        <w:tblCellMar>
          <w:top w:w="0" w:type="dxa"/>
          <w:left w:w="108" w:type="dxa"/>
          <w:bottom w:w="0" w:type="dxa"/>
          <w:right w:w="108" w:type="dxa"/>
        </w:tblCellMar>
        <w:tblLook w:firstRow="0" w:noVBand="0" w:lastRow="0" w:firstColumn="0" w:lastColumn="0" w:noHBand="0" w:val="0000"/>
      </w:tblPr>
      <w:tblGrid>
        <w:gridCol w:w="950"/>
        <w:gridCol w:w="1440"/>
        <w:gridCol w:w="5302"/>
        <w:gridCol w:w="1991"/>
      </w:tblGrid>
      <w:tr>
        <w:trPr>
          <w:trHeight w:val="480" w:hRule="atLeast"/>
        </w:trPr>
        <w:tc>
          <w:tcPr>
            <w:tcW w:w="950" w:type="dxa"/>
            <w:tcBorders>
              <w:top w:val="single" w:sz="6" w:space="0" w:color="000000"/>
              <w:left w:val="single" w:sz="6" w:space="0" w:color="000000"/>
              <w:bottom w:val="single" w:sz="6" w:space="0" w:color="000000"/>
              <w:right w:val="single" w:sz="6" w:space="0" w:color="000000"/>
            </w:tcBorders>
            <w:shd w:color="auto" w:fill="D8D8D8" w:val="clear"/>
          </w:tcPr>
          <w:p>
            <w:pPr>
              <w:pStyle w:val="Normal"/>
              <w:widowControl w:val="false"/>
              <w:spacing w:before="0" w:after="240"/>
              <w:jc w:val="center"/>
              <w:rPr>
                <w:b/>
                <w:b/>
                <w:bCs/>
              </w:rPr>
            </w:pPr>
            <w:r>
              <w:rPr>
                <w:b/>
                <w:bCs/>
              </w:rPr>
              <w:t>Versão</w:t>
            </w:r>
          </w:p>
        </w:tc>
        <w:tc>
          <w:tcPr>
            <w:tcW w:w="1440" w:type="dxa"/>
            <w:tcBorders>
              <w:top w:val="single" w:sz="6" w:space="0" w:color="000000"/>
              <w:left w:val="single" w:sz="6" w:space="0" w:color="000000"/>
              <w:bottom w:val="single" w:sz="6" w:space="0" w:color="000000"/>
              <w:right w:val="single" w:sz="6" w:space="0" w:color="000000"/>
            </w:tcBorders>
            <w:shd w:color="auto" w:fill="D8D8D8" w:val="clear"/>
          </w:tcPr>
          <w:p>
            <w:pPr>
              <w:pStyle w:val="Normal"/>
              <w:widowControl w:val="false"/>
              <w:spacing w:before="0" w:after="240"/>
              <w:jc w:val="center"/>
              <w:rPr/>
            </w:pPr>
            <w:r>
              <w:rPr>
                <w:b/>
              </w:rPr>
              <w:t>Data</w:t>
            </w:r>
          </w:p>
        </w:tc>
        <w:tc>
          <w:tcPr>
            <w:tcW w:w="5302" w:type="dxa"/>
            <w:tcBorders>
              <w:top w:val="single" w:sz="6" w:space="0" w:color="000000"/>
              <w:left w:val="single" w:sz="6" w:space="0" w:color="000000"/>
              <w:bottom w:val="single" w:sz="6" w:space="0" w:color="000000"/>
              <w:right w:val="single" w:sz="6" w:space="0" w:color="000000"/>
            </w:tcBorders>
            <w:shd w:color="auto" w:fill="D8D8D8" w:val="clear"/>
          </w:tcPr>
          <w:p>
            <w:pPr>
              <w:pStyle w:val="Normal"/>
              <w:widowControl w:val="false"/>
              <w:spacing w:before="0" w:after="240"/>
              <w:jc w:val="center"/>
              <w:rPr>
                <w:b/>
                <w:b/>
                <w:bCs/>
              </w:rPr>
            </w:pPr>
            <w:r>
              <w:rPr>
                <w:b/>
                <w:bCs/>
              </w:rPr>
              <w:t>Descrição da Alteração</w:t>
            </w:r>
          </w:p>
        </w:tc>
        <w:tc>
          <w:tcPr>
            <w:tcW w:w="1991" w:type="dxa"/>
            <w:tcBorders>
              <w:top w:val="single" w:sz="6" w:space="0" w:color="000000"/>
              <w:left w:val="single" w:sz="6" w:space="0" w:color="000000"/>
              <w:bottom w:val="single" w:sz="6" w:space="0" w:color="000000"/>
              <w:right w:val="single" w:sz="6" w:space="0" w:color="000000"/>
            </w:tcBorders>
            <w:shd w:color="auto" w:fill="D8D8D8" w:val="clear"/>
          </w:tcPr>
          <w:p>
            <w:pPr>
              <w:pStyle w:val="Normal"/>
              <w:widowControl w:val="false"/>
              <w:spacing w:before="0" w:after="240"/>
              <w:jc w:val="center"/>
              <w:rPr/>
            </w:pPr>
            <w:r>
              <w:rPr>
                <w:b/>
              </w:rPr>
              <w:t>Autor</w:t>
            </w:r>
          </w:p>
        </w:tc>
      </w:tr>
      <w:tr>
        <w:trPr>
          <w:trHeight w:val="234" w:hRule="atLeast"/>
        </w:trPr>
        <w:tc>
          <w:tcPr>
            <w:tcW w:w="95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1.0</w:t>
            </w:r>
          </w:p>
        </w:tc>
        <w:tc>
          <w:tcPr>
            <w:tcW w:w="144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10/09/2025</w:t>
            </w:r>
          </w:p>
        </w:tc>
        <w:tc>
          <w:tcPr>
            <w:tcW w:w="5302"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Primeira versão do documento. Nesta versão foram inseridos os objetivos do presente documento, bem como os objetivos, escopo, premissas e tecnologias utilizadas no projeto. Além disso, também foram adicionados os requisitos funcionais e não funcionais do sistema.</w:t>
            </w:r>
          </w:p>
        </w:tc>
        <w:tc>
          <w:tcPr>
            <w:tcW w:w="1991"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1.1</w:t>
            </w:r>
          </w:p>
        </w:tc>
        <w:tc>
          <w:tcPr>
            <w:tcW w:w="144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11/09/2025</w:t>
            </w:r>
          </w:p>
        </w:tc>
        <w:tc>
          <w:tcPr>
            <w:tcW w:w="5302"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Nesta versão foram adicionados os diagramas de caso de uso, classe e de sequência.</w:t>
            </w:r>
          </w:p>
        </w:tc>
        <w:tc>
          <w:tcPr>
            <w:tcW w:w="1991"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1.2</w:t>
            </w:r>
          </w:p>
        </w:tc>
        <w:tc>
          <w:tcPr>
            <w:tcW w:w="144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12/09/2025</w:t>
            </w:r>
          </w:p>
        </w:tc>
        <w:tc>
          <w:tcPr>
            <w:tcW w:w="5302"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Nesta versão foi adicionado o diagrama de componentes e o modelo de entidade-relacionamento do banco de dados. Também foi atualizado o diagrama de classes.</w:t>
            </w:r>
          </w:p>
        </w:tc>
        <w:tc>
          <w:tcPr>
            <w:tcW w:w="1991"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left w:val="single" w:sz="6" w:space="0" w:color="000000"/>
              <w:bottom w:val="single" w:sz="6" w:space="0" w:color="000000"/>
              <w:right w:val="single" w:sz="6" w:space="0" w:color="000000"/>
            </w:tcBorders>
          </w:tcPr>
          <w:p>
            <w:pPr>
              <w:pStyle w:val="Normal"/>
              <w:widowControl w:val="false"/>
              <w:spacing w:before="0" w:after="240"/>
              <w:rPr/>
            </w:pPr>
            <w:r>
              <w:rPr/>
              <w:t>1.3</w:t>
            </w:r>
          </w:p>
        </w:tc>
        <w:tc>
          <w:tcPr>
            <w:tcW w:w="1440" w:type="dxa"/>
            <w:tcBorders>
              <w:left w:val="single" w:sz="6" w:space="0" w:color="000000"/>
              <w:bottom w:val="single" w:sz="6" w:space="0" w:color="000000"/>
              <w:right w:val="single" w:sz="6" w:space="0" w:color="000000"/>
            </w:tcBorders>
          </w:tcPr>
          <w:p>
            <w:pPr>
              <w:pStyle w:val="Normal"/>
              <w:widowControl w:val="false"/>
              <w:spacing w:before="0" w:after="240"/>
              <w:rPr/>
            </w:pPr>
            <w:r>
              <w:rPr/>
              <w:t>16/09/2025</w:t>
            </w:r>
          </w:p>
        </w:tc>
        <w:tc>
          <w:tcPr>
            <w:tcW w:w="5302" w:type="dxa"/>
            <w:tcBorders>
              <w:left w:val="single" w:sz="6" w:space="0" w:color="000000"/>
              <w:bottom w:val="single" w:sz="6" w:space="0" w:color="000000"/>
              <w:right w:val="single" w:sz="6" w:space="0" w:color="000000"/>
            </w:tcBorders>
          </w:tcPr>
          <w:p>
            <w:pPr>
              <w:pStyle w:val="Normal"/>
              <w:widowControl w:val="false"/>
              <w:spacing w:before="0" w:after="240"/>
              <w:rPr/>
            </w:pPr>
            <w:r>
              <w:rPr/>
              <w:t>Nesta versão foram alterados os diagramas de classe e o modelo de entidade-relacionamento do banco de dados.</w:t>
            </w:r>
          </w:p>
        </w:tc>
        <w:tc>
          <w:tcPr>
            <w:tcW w:w="1991" w:type="dxa"/>
            <w:tcBorders>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left w:val="single" w:sz="6" w:space="0" w:color="000000"/>
              <w:bottom w:val="single" w:sz="6" w:space="0" w:color="000000"/>
              <w:right w:val="single" w:sz="6" w:space="0" w:color="000000"/>
            </w:tcBorders>
          </w:tcPr>
          <w:p>
            <w:pPr>
              <w:pStyle w:val="Normal"/>
              <w:widowControl w:val="false"/>
              <w:spacing w:before="0" w:after="240"/>
              <w:rPr/>
            </w:pPr>
            <w:r>
              <w:rPr/>
              <w:t>1.4</w:t>
            </w:r>
          </w:p>
        </w:tc>
        <w:tc>
          <w:tcPr>
            <w:tcW w:w="1440" w:type="dxa"/>
            <w:tcBorders>
              <w:left w:val="single" w:sz="6" w:space="0" w:color="000000"/>
              <w:bottom w:val="single" w:sz="6" w:space="0" w:color="000000"/>
              <w:right w:val="single" w:sz="6" w:space="0" w:color="000000"/>
            </w:tcBorders>
          </w:tcPr>
          <w:p>
            <w:pPr>
              <w:pStyle w:val="Normal"/>
              <w:widowControl w:val="false"/>
              <w:spacing w:before="0" w:after="240"/>
              <w:rPr/>
            </w:pPr>
            <w:r>
              <w:rPr/>
              <w:t>18/09/2025</w:t>
            </w:r>
          </w:p>
        </w:tc>
        <w:tc>
          <w:tcPr>
            <w:tcW w:w="5302" w:type="dxa"/>
            <w:tcBorders>
              <w:left w:val="single" w:sz="6" w:space="0" w:color="000000"/>
              <w:bottom w:val="single" w:sz="6" w:space="0" w:color="000000"/>
              <w:right w:val="single" w:sz="6" w:space="0" w:color="000000"/>
            </w:tcBorders>
          </w:tcPr>
          <w:p>
            <w:pPr>
              <w:pStyle w:val="Normal"/>
              <w:widowControl w:val="false"/>
              <w:spacing w:before="0" w:after="240"/>
              <w:rPr/>
            </w:pPr>
            <w:r>
              <w:rPr/>
              <w:t>Nesta versão foram alterados os requisitos RF006, RF008, RF009, RF010 e RNF004 e os diagramas de caso de uso e de componentes. Também foram adicionados os requisitos RF013 e RF014.</w:t>
            </w:r>
          </w:p>
        </w:tc>
        <w:tc>
          <w:tcPr>
            <w:tcW w:w="1991" w:type="dxa"/>
            <w:tcBorders>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left w:val="single" w:sz="6" w:space="0" w:color="000000"/>
              <w:bottom w:val="single" w:sz="6" w:space="0" w:color="000000"/>
              <w:right w:val="single" w:sz="6" w:space="0" w:color="000000"/>
            </w:tcBorders>
          </w:tcPr>
          <w:p>
            <w:pPr>
              <w:pStyle w:val="Normal"/>
              <w:widowControl w:val="false"/>
              <w:spacing w:before="0" w:after="240"/>
              <w:rPr/>
            </w:pPr>
            <w:r>
              <w:rPr/>
              <w:t>1.5</w:t>
            </w:r>
          </w:p>
        </w:tc>
        <w:tc>
          <w:tcPr>
            <w:tcW w:w="1440" w:type="dxa"/>
            <w:tcBorders>
              <w:left w:val="single" w:sz="6" w:space="0" w:color="000000"/>
              <w:bottom w:val="single" w:sz="6" w:space="0" w:color="000000"/>
              <w:right w:val="single" w:sz="6" w:space="0" w:color="000000"/>
            </w:tcBorders>
          </w:tcPr>
          <w:p>
            <w:pPr>
              <w:pStyle w:val="Normal"/>
              <w:widowControl w:val="false"/>
              <w:spacing w:before="0" w:after="240"/>
              <w:rPr/>
            </w:pPr>
            <w:r>
              <w:rPr/>
              <w:t>19/09/2025</w:t>
            </w:r>
          </w:p>
        </w:tc>
        <w:tc>
          <w:tcPr>
            <w:tcW w:w="5302" w:type="dxa"/>
            <w:tcBorders>
              <w:left w:val="single" w:sz="6" w:space="0" w:color="000000"/>
              <w:bottom w:val="single" w:sz="6" w:space="0" w:color="000000"/>
              <w:right w:val="single" w:sz="6" w:space="0" w:color="000000"/>
            </w:tcBorders>
          </w:tcPr>
          <w:p>
            <w:pPr>
              <w:pStyle w:val="Normal"/>
              <w:widowControl w:val="false"/>
              <w:spacing w:before="0" w:after="240"/>
              <w:rPr/>
            </w:pPr>
            <w:r>
              <w:rPr/>
              <w:t>Nesta versão foram adicionados: estrutura de diretórios do projeto, as ferramentas utilizadas e os protótipos.</w:t>
            </w:r>
          </w:p>
        </w:tc>
        <w:tc>
          <w:tcPr>
            <w:tcW w:w="1991" w:type="dxa"/>
            <w:tcBorders>
              <w:left w:val="single" w:sz="6" w:space="0" w:color="000000"/>
              <w:bottom w:val="single" w:sz="6" w:space="0" w:color="000000"/>
              <w:right w:val="single" w:sz="6" w:space="0" w:color="000000"/>
            </w:tcBorders>
          </w:tcPr>
          <w:p>
            <w:pPr>
              <w:pStyle w:val="Normal"/>
              <w:widowControl w:val="false"/>
              <w:spacing w:before="0" w:after="240"/>
              <w:rPr/>
            </w:pPr>
            <w:r>
              <w:rPr/>
              <w:t>Júlio Fraga</w:t>
            </w:r>
          </w:p>
        </w:tc>
      </w:tr>
      <w:tr>
        <w:trPr>
          <w:trHeight w:val="480" w:hRule="atLeast"/>
        </w:trPr>
        <w:tc>
          <w:tcPr>
            <w:tcW w:w="950" w:type="dxa"/>
            <w:tcBorders>
              <w:left w:val="single" w:sz="6" w:space="0" w:color="000000"/>
              <w:bottom w:val="single" w:sz="6" w:space="0" w:color="000000"/>
              <w:right w:val="single" w:sz="6" w:space="0" w:color="000000"/>
            </w:tcBorders>
          </w:tcPr>
          <w:p>
            <w:pPr>
              <w:pStyle w:val="Normal"/>
              <w:widowControl w:val="false"/>
              <w:spacing w:before="0" w:after="240"/>
              <w:rPr/>
            </w:pPr>
            <w:r>
              <w:rPr/>
            </w:r>
          </w:p>
        </w:tc>
        <w:tc>
          <w:tcPr>
            <w:tcW w:w="1440" w:type="dxa"/>
            <w:tcBorders>
              <w:left w:val="single" w:sz="6" w:space="0" w:color="000000"/>
              <w:bottom w:val="single" w:sz="6" w:space="0" w:color="000000"/>
              <w:right w:val="single" w:sz="6" w:space="0" w:color="000000"/>
            </w:tcBorders>
          </w:tcPr>
          <w:p>
            <w:pPr>
              <w:pStyle w:val="Normal"/>
              <w:widowControl w:val="false"/>
              <w:spacing w:before="0" w:after="240"/>
              <w:rPr/>
            </w:pPr>
            <w:r>
              <w:rPr/>
            </w:r>
          </w:p>
        </w:tc>
        <w:tc>
          <w:tcPr>
            <w:tcW w:w="5302" w:type="dxa"/>
            <w:tcBorders>
              <w:left w:val="single" w:sz="6" w:space="0" w:color="000000"/>
              <w:bottom w:val="single" w:sz="6" w:space="0" w:color="000000"/>
              <w:right w:val="single" w:sz="6" w:space="0" w:color="000000"/>
            </w:tcBorders>
          </w:tcPr>
          <w:p>
            <w:pPr>
              <w:pStyle w:val="Normal"/>
              <w:widowControl w:val="false"/>
              <w:spacing w:before="0" w:after="240"/>
              <w:rPr/>
            </w:pPr>
            <w:r>
              <w:rPr/>
            </w:r>
          </w:p>
        </w:tc>
        <w:tc>
          <w:tcPr>
            <w:tcW w:w="1991" w:type="dxa"/>
            <w:tcBorders>
              <w:left w:val="single" w:sz="6" w:space="0" w:color="000000"/>
              <w:bottom w:val="single" w:sz="6" w:space="0" w:color="000000"/>
              <w:right w:val="single" w:sz="6" w:space="0" w:color="000000"/>
            </w:tcBorders>
          </w:tcPr>
          <w:p>
            <w:pPr>
              <w:pStyle w:val="Normal"/>
              <w:widowControl w:val="false"/>
              <w:spacing w:before="0" w:after="240"/>
              <w:rPr/>
            </w:pPr>
            <w:r>
              <w:rPr/>
            </w:r>
          </w:p>
        </w:tc>
      </w:tr>
    </w:tbl>
    <w:p>
      <w:pPr>
        <w:pStyle w:val="Normal"/>
        <w:tabs>
          <w:tab w:val="clear" w:pos="720"/>
          <w:tab w:val="right" w:pos="9060" w:leader="none"/>
        </w:tabs>
        <w:rPr/>
      </w:pPr>
      <w:r>
        <w:rPr/>
      </w:r>
    </w:p>
    <w:sdt>
      <w:sdtPr>
        <w:docPartObj>
          <w:docPartGallery w:val="Table of Contents"/>
          <w:docPartUnique w:val="true"/>
        </w:docPartObj>
      </w:sdtPr>
      <w:sdtContent>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r>
            <w:fldChar w:fldCharType="begin"/>
          </w:r>
          <w:r>
            <w:rPr>
              <w:webHidden/>
              <w:rStyle w:val="Vnculodendice"/>
              <w:vanish w:val="false"/>
              <w:rFonts w:cs="Times New Roman" w:ascii="Times New Roman" w:hAnsi="Times New Roman"/>
            </w:rPr>
            <w:instrText xml:space="preserve"> TOC \z \o "1-9" \u \t "Título 1,1,Título 2,2,Título 3,3" \h</w:instrText>
          </w:r>
          <w:r>
            <w:rPr>
              <w:webHidden/>
              <w:rStyle w:val="Vnculodendice"/>
              <w:vanish w:val="false"/>
              <w:rFonts w:cs="Times New Roman" w:ascii="Times New Roman" w:hAnsi="Times New Roman"/>
            </w:rPr>
            <w:fldChar w:fldCharType="separate"/>
          </w:r>
          <w:hyperlink w:anchor="_Toc209177650">
            <w:r>
              <w:rPr>
                <w:webHidden/>
                <w:rStyle w:val="Vnculodendice"/>
                <w:rFonts w:cs="Times New Roman" w:ascii="Times New Roman" w:hAnsi="Times New Roman"/>
                <w:vanish w:val="false"/>
              </w:rPr>
              <w:t>1. Objetivo do Documento</w:t>
            </w:r>
            <w:r>
              <w:rPr>
                <w:webHidden/>
              </w:rPr>
              <w:fldChar w:fldCharType="begin"/>
            </w:r>
            <w:r>
              <w:rPr>
                <w:webHidden/>
              </w:rPr>
              <w:instrText xml:space="preserve">PAGEREF _Toc209177650 \h</w:instrText>
            </w:r>
            <w:r>
              <w:rPr>
                <w:webHidden/>
              </w:rPr>
              <w:fldChar w:fldCharType="separate"/>
            </w:r>
            <w:r>
              <w:rPr>
                <w:rStyle w:val="Vnculodendice"/>
              </w:rPr>
              <w:tab/>
              <w:t>3</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1">
            <w:r>
              <w:rPr>
                <w:webHidden/>
                <w:rStyle w:val="Vnculodendice"/>
                <w:rFonts w:cs="Times New Roman" w:ascii="Times New Roman" w:hAnsi="Times New Roman"/>
                <w:vanish w:val="false"/>
              </w:rPr>
              <w:t>2. Objetivos do Projeto</w:t>
            </w:r>
            <w:r>
              <w:rPr>
                <w:webHidden/>
              </w:rPr>
              <w:fldChar w:fldCharType="begin"/>
            </w:r>
            <w:r>
              <w:rPr>
                <w:webHidden/>
              </w:rPr>
              <w:instrText xml:space="preserve">PAGEREF _Toc209177651 \h</w:instrText>
            </w:r>
            <w:r>
              <w:rPr>
                <w:webHidden/>
              </w:rPr>
              <w:fldChar w:fldCharType="separate"/>
            </w:r>
            <w:r>
              <w:rPr>
                <w:rStyle w:val="Vnculodendice"/>
              </w:rPr>
              <w:tab/>
              <w:t>3</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2">
            <w:r>
              <w:rPr>
                <w:webHidden/>
                <w:rStyle w:val="Vnculodendice"/>
                <w:rFonts w:cs="Times New Roman" w:ascii="Times New Roman" w:hAnsi="Times New Roman"/>
                <w:vanish w:val="false"/>
              </w:rPr>
              <w:t>3. Escopo do Projeto</w:t>
            </w:r>
            <w:r>
              <w:rPr>
                <w:webHidden/>
              </w:rPr>
              <w:fldChar w:fldCharType="begin"/>
            </w:r>
            <w:r>
              <w:rPr>
                <w:webHidden/>
              </w:rPr>
              <w:instrText xml:space="preserve">PAGEREF _Toc209177652 \h</w:instrText>
            </w:r>
            <w:r>
              <w:rPr>
                <w:webHidden/>
              </w:rPr>
              <w:fldChar w:fldCharType="separate"/>
            </w:r>
            <w:r>
              <w:rPr>
                <w:rStyle w:val="Vnculodendice"/>
              </w:rPr>
              <w:tab/>
              <w:t>3</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3">
            <w:r>
              <w:rPr>
                <w:webHidden/>
                <w:rStyle w:val="Vnculodendice"/>
                <w:rFonts w:cs="Times New Roman" w:ascii="Times New Roman" w:hAnsi="Times New Roman"/>
                <w:vanish w:val="false"/>
              </w:rPr>
              <w:t>4. Premissas do Projeto</w:t>
            </w:r>
            <w:r>
              <w:rPr>
                <w:webHidden/>
              </w:rPr>
              <w:fldChar w:fldCharType="begin"/>
            </w:r>
            <w:r>
              <w:rPr>
                <w:webHidden/>
              </w:rPr>
              <w:instrText xml:space="preserve">PAGEREF _Toc209177653 \h</w:instrText>
            </w:r>
            <w:r>
              <w:rPr>
                <w:webHidden/>
              </w:rPr>
              <w:fldChar w:fldCharType="separate"/>
            </w:r>
            <w:r>
              <w:rPr>
                <w:rStyle w:val="Vnculodendice"/>
              </w:rPr>
              <w:tab/>
              <w:t>3</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4">
            <w:r>
              <w:rPr>
                <w:webHidden/>
                <w:rStyle w:val="Vnculodendice"/>
                <w:rFonts w:cs="Times New Roman" w:ascii="Times New Roman" w:hAnsi="Times New Roman"/>
                <w:vanish w:val="false"/>
              </w:rPr>
              <w:t>5. Tecnologias Utilizadas</w:t>
            </w:r>
            <w:r>
              <w:rPr>
                <w:webHidden/>
              </w:rPr>
              <w:fldChar w:fldCharType="begin"/>
            </w:r>
            <w:r>
              <w:rPr>
                <w:webHidden/>
              </w:rPr>
              <w:instrText xml:space="preserve">PAGEREF _Toc209177654 \h</w:instrText>
            </w:r>
            <w:r>
              <w:rPr>
                <w:webHidden/>
              </w:rPr>
              <w:fldChar w:fldCharType="separate"/>
            </w:r>
            <w:r>
              <w:rPr>
                <w:rStyle w:val="Vnculodendice"/>
              </w:rPr>
              <w:tab/>
              <w:t>4</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5">
            <w:r>
              <w:rPr>
                <w:webHidden/>
                <w:rStyle w:val="Vnculodendice"/>
                <w:rFonts w:cs="Times New Roman" w:ascii="Times New Roman" w:hAnsi="Times New Roman"/>
                <w:vanish w:val="false"/>
              </w:rPr>
              <w:t>6. Requisitos do Sistema</w:t>
            </w:r>
            <w:r>
              <w:rPr>
                <w:webHidden/>
              </w:rPr>
              <w:fldChar w:fldCharType="begin"/>
            </w:r>
            <w:r>
              <w:rPr>
                <w:webHidden/>
              </w:rPr>
              <w:instrText xml:space="preserve">PAGEREF _Toc209177655 \h</w:instrText>
            </w:r>
            <w:r>
              <w:rPr>
                <w:webHidden/>
              </w:rPr>
              <w:fldChar w:fldCharType="separate"/>
            </w:r>
            <w:r>
              <w:rPr>
                <w:rStyle w:val="Vnculodendice"/>
              </w:rPr>
              <w:tab/>
              <w:t>4</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6">
            <w:r>
              <w:rPr>
                <w:webHidden/>
                <w:rStyle w:val="Vnculodendice"/>
                <w:rFonts w:cs="Times New Roman" w:ascii="Times New Roman" w:hAnsi="Times New Roman"/>
                <w:vanish w:val="false"/>
              </w:rPr>
              <w:t>6.1 Requisitos funcionais</w:t>
            </w:r>
            <w:r>
              <w:rPr>
                <w:webHidden/>
              </w:rPr>
              <w:fldChar w:fldCharType="begin"/>
            </w:r>
            <w:r>
              <w:rPr>
                <w:webHidden/>
              </w:rPr>
              <w:instrText xml:space="preserve">PAGEREF _Toc209177656 \h</w:instrText>
            </w:r>
            <w:r>
              <w:rPr>
                <w:webHidden/>
              </w:rPr>
              <w:fldChar w:fldCharType="separate"/>
            </w:r>
            <w:r>
              <w:rPr>
                <w:rStyle w:val="Vnculodendice"/>
              </w:rPr>
              <w:tab/>
              <w:t>4</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7">
            <w:r>
              <w:rPr>
                <w:webHidden/>
                <w:rStyle w:val="Vnculodendice"/>
                <w:rFonts w:cs="Times New Roman" w:ascii="Times New Roman" w:hAnsi="Times New Roman"/>
                <w:vanish w:val="false"/>
              </w:rPr>
              <w:t>6.2 Requisitos não funcionais</w:t>
            </w:r>
            <w:r>
              <w:rPr>
                <w:webHidden/>
              </w:rPr>
              <w:fldChar w:fldCharType="begin"/>
            </w:r>
            <w:r>
              <w:rPr>
                <w:webHidden/>
              </w:rPr>
              <w:instrText xml:space="preserve">PAGEREF _Toc209177657 \h</w:instrText>
            </w:r>
            <w:r>
              <w:rPr>
                <w:webHidden/>
              </w:rPr>
              <w:fldChar w:fldCharType="separate"/>
            </w:r>
            <w:r>
              <w:rPr>
                <w:rStyle w:val="Vnculodendice"/>
              </w:rPr>
              <w:tab/>
              <w:t>10</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8">
            <w:r>
              <w:rPr>
                <w:webHidden/>
                <w:rStyle w:val="Vnculodendice"/>
                <w:rFonts w:cs="Times New Roman" w:ascii="Times New Roman" w:hAnsi="Times New Roman"/>
                <w:vanish w:val="false"/>
              </w:rPr>
              <w:t>7. Arquitetura do Sistema</w:t>
            </w:r>
            <w:r>
              <w:rPr>
                <w:webHidden/>
              </w:rPr>
              <w:fldChar w:fldCharType="begin"/>
            </w:r>
            <w:r>
              <w:rPr>
                <w:webHidden/>
              </w:rPr>
              <w:instrText xml:space="preserve">PAGEREF _Toc209177658 \h</w:instrText>
            </w:r>
            <w:r>
              <w:rPr>
                <w:webHidden/>
              </w:rPr>
              <w:fldChar w:fldCharType="separate"/>
            </w:r>
            <w:r>
              <w:rPr>
                <w:rStyle w:val="Vnculodendice"/>
              </w:rPr>
              <w:tab/>
              <w:t>12</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59">
            <w:r>
              <w:rPr>
                <w:webHidden/>
                <w:rStyle w:val="Vnculodendice"/>
                <w:rFonts w:cs="Times New Roman" w:ascii="Times New Roman" w:hAnsi="Times New Roman"/>
                <w:vanish w:val="false"/>
              </w:rPr>
              <w:t>7.1. Diagrama de Caso de Uso</w:t>
            </w:r>
            <w:r>
              <w:rPr>
                <w:webHidden/>
              </w:rPr>
              <w:fldChar w:fldCharType="begin"/>
            </w:r>
            <w:r>
              <w:rPr>
                <w:webHidden/>
              </w:rPr>
              <w:instrText xml:space="preserve">PAGEREF _Toc209177659 \h</w:instrText>
            </w:r>
            <w:r>
              <w:rPr>
                <w:webHidden/>
              </w:rPr>
              <w:fldChar w:fldCharType="separate"/>
            </w:r>
            <w:r>
              <w:rPr>
                <w:rStyle w:val="Vnculodendice"/>
              </w:rPr>
              <w:tab/>
              <w:t>12</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0">
            <w:r>
              <w:rPr>
                <w:webHidden/>
                <w:rStyle w:val="Vnculodendice"/>
                <w:rFonts w:cs="Times New Roman" w:ascii="Times New Roman" w:hAnsi="Times New Roman"/>
                <w:vanish w:val="false"/>
              </w:rPr>
              <w:t>7.2. Diagrama de Sequência</w:t>
            </w:r>
            <w:r>
              <w:rPr>
                <w:webHidden/>
              </w:rPr>
              <w:fldChar w:fldCharType="begin"/>
            </w:r>
            <w:r>
              <w:rPr>
                <w:webHidden/>
              </w:rPr>
              <w:instrText xml:space="preserve">PAGEREF _Toc209177660 \h</w:instrText>
            </w:r>
            <w:r>
              <w:rPr>
                <w:webHidden/>
              </w:rPr>
              <w:fldChar w:fldCharType="separate"/>
            </w:r>
            <w:r>
              <w:rPr>
                <w:rStyle w:val="Vnculodendice"/>
              </w:rPr>
              <w:tab/>
              <w:t>13</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1">
            <w:r>
              <w:rPr>
                <w:webHidden/>
                <w:rStyle w:val="Vnculodendice"/>
                <w:rFonts w:cs="Times New Roman" w:ascii="Times New Roman" w:hAnsi="Times New Roman"/>
                <w:vanish w:val="false"/>
              </w:rPr>
              <w:t>7.3. Diagrama de Componentes</w:t>
            </w:r>
            <w:r>
              <w:rPr>
                <w:webHidden/>
              </w:rPr>
              <w:fldChar w:fldCharType="begin"/>
            </w:r>
            <w:r>
              <w:rPr>
                <w:webHidden/>
              </w:rPr>
              <w:instrText xml:space="preserve">PAGEREF _Toc209177661 \h</w:instrText>
            </w:r>
            <w:r>
              <w:rPr>
                <w:webHidden/>
              </w:rPr>
              <w:fldChar w:fldCharType="separate"/>
            </w:r>
            <w:r>
              <w:rPr>
                <w:rStyle w:val="Vnculodendice"/>
              </w:rPr>
              <w:tab/>
              <w:t>14</w:t>
            </w:r>
            <w:r>
              <w:rPr>
                <w:webHidden/>
              </w:rPr>
              <w:fldChar w:fldCharType="end"/>
            </w:r>
          </w:hyperlink>
        </w:p>
        <w:p>
          <w:pPr>
            <w:pStyle w:val="Sumrio2"/>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2">
            <w:r>
              <w:rPr>
                <w:webHidden/>
                <w:rStyle w:val="Vnculodendice"/>
                <w:rFonts w:cs="Times New Roman" w:ascii="Times New Roman" w:hAnsi="Times New Roman"/>
                <w:vanish w:val="false"/>
              </w:rPr>
              <w:t>7.4. Diagrama de Classes</w:t>
            </w:r>
            <w:r>
              <w:rPr>
                <w:webHidden/>
              </w:rPr>
              <w:fldChar w:fldCharType="begin"/>
            </w:r>
            <w:r>
              <w:rPr>
                <w:webHidden/>
              </w:rPr>
              <w:instrText xml:space="preserve">PAGEREF _Toc209177662 \h</w:instrText>
            </w:r>
            <w:r>
              <w:rPr>
                <w:webHidden/>
              </w:rPr>
              <w:fldChar w:fldCharType="separate"/>
            </w:r>
            <w:r>
              <w:rPr>
                <w:rStyle w:val="Vnculodendice"/>
              </w:rPr>
              <w:tab/>
              <w:t>15</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3">
            <w:r>
              <w:rPr>
                <w:webHidden/>
                <w:rStyle w:val="Vnculodendice"/>
                <w:rFonts w:cs="Times New Roman" w:ascii="Times New Roman" w:hAnsi="Times New Roman"/>
                <w:vanish w:val="false"/>
              </w:rPr>
              <w:t>8. Banco de Dados – Entidade-Relacionamento</w:t>
            </w:r>
            <w:r>
              <w:rPr>
                <w:webHidden/>
              </w:rPr>
              <w:fldChar w:fldCharType="begin"/>
            </w:r>
            <w:r>
              <w:rPr>
                <w:webHidden/>
              </w:rPr>
              <w:instrText xml:space="preserve">PAGEREF _Toc209177663 \h</w:instrText>
            </w:r>
            <w:r>
              <w:rPr>
                <w:webHidden/>
              </w:rPr>
              <w:fldChar w:fldCharType="separate"/>
            </w:r>
            <w:r>
              <w:rPr>
                <w:rStyle w:val="Vnculodendice"/>
              </w:rPr>
              <w:tab/>
              <w:t>16</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4">
            <w:r>
              <w:rPr>
                <w:webHidden/>
                <w:rStyle w:val="Vnculodendice"/>
                <w:rFonts w:cs="Times New Roman" w:ascii="Times New Roman" w:hAnsi="Times New Roman"/>
                <w:vanish w:val="false"/>
              </w:rPr>
              <w:t>9. Estrutura de Diretórios</w:t>
            </w:r>
            <w:r>
              <w:rPr>
                <w:webHidden/>
              </w:rPr>
              <w:fldChar w:fldCharType="begin"/>
            </w:r>
            <w:r>
              <w:rPr>
                <w:webHidden/>
              </w:rPr>
              <w:instrText xml:space="preserve">PAGEREF _Toc209177664 \h</w:instrText>
            </w:r>
            <w:r>
              <w:rPr>
                <w:webHidden/>
              </w:rPr>
              <w:fldChar w:fldCharType="separate"/>
            </w:r>
            <w:r>
              <w:rPr>
                <w:rStyle w:val="Vnculodendice"/>
              </w:rPr>
              <w:tab/>
              <w:t>18</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5">
            <w:r>
              <w:rPr>
                <w:webHidden/>
                <w:rStyle w:val="Vnculodendice"/>
                <w:rFonts w:cs="Times New Roman" w:ascii="Times New Roman" w:hAnsi="Times New Roman"/>
                <w:vanish w:val="false"/>
                <w:lang w:val="pt-BR"/>
              </w:rPr>
              <w:t>10. Protótipos</w:t>
            </w:r>
            <w:r>
              <w:rPr>
                <w:webHidden/>
              </w:rPr>
              <w:fldChar w:fldCharType="begin"/>
            </w:r>
            <w:r>
              <w:rPr>
                <w:webHidden/>
              </w:rPr>
              <w:instrText xml:space="preserve">PAGEREF _Toc209177665 \h</w:instrText>
            </w:r>
            <w:r>
              <w:rPr>
                <w:webHidden/>
              </w:rPr>
              <w:fldChar w:fldCharType="separate"/>
            </w:r>
            <w:r>
              <w:rPr>
                <w:rStyle w:val="Vnculodendice"/>
              </w:rPr>
              <w:tab/>
              <w:t>19</w:t>
            </w:r>
            <w:r>
              <w:rPr>
                <w:webHidden/>
              </w:rPr>
              <w:fldChar w:fldCharType="end"/>
            </w:r>
          </w:hyperlink>
        </w:p>
        <w:p>
          <w:pPr>
            <w:pStyle w:val="Sumrio1"/>
            <w:tabs>
              <w:tab w:val="clear" w:pos="720"/>
              <w:tab w:val="right" w:pos="9060" w:leader="none"/>
            </w:tabs>
            <w:rPr>
              <w:rFonts w:ascii="Calibri" w:hAnsi="Calibri" w:eastAsia="游明朝" w:cs="Arial" w:asciiTheme="minorAscii" w:cstheme="minorBidi" w:eastAsiaTheme="minorEastAsia" w:hAnsiTheme="minorAscii"/>
              <w:sz w:val="24"/>
              <w:szCs w:val="24"/>
              <w:lang w:val="pt-BR"/>
            </w:rPr>
          </w:pPr>
          <w:hyperlink w:anchor="_Toc209177666">
            <w:r>
              <w:rPr>
                <w:webHidden/>
                <w:rStyle w:val="Vnculodendice"/>
                <w:rFonts w:cs="Times New Roman" w:ascii="Times New Roman" w:hAnsi="Times New Roman"/>
                <w:vanish w:val="false"/>
                <w:lang w:val="pt-BR"/>
              </w:rPr>
              <w:t>11. Ferramentas Utilizadas no Projeto</w:t>
            </w:r>
            <w:r>
              <w:rPr>
                <w:webHidden/>
              </w:rPr>
              <w:fldChar w:fldCharType="begin"/>
            </w:r>
            <w:r>
              <w:rPr>
                <w:webHidden/>
              </w:rPr>
              <w:instrText xml:space="preserve">PAGEREF _Toc209177666 \h</w:instrText>
            </w:r>
            <w:r>
              <w:rPr>
                <w:webHidden/>
              </w:rPr>
              <w:fldChar w:fldCharType="separate"/>
            </w:r>
            <w:r>
              <w:rPr>
                <w:rStyle w:val="Vnculodendice"/>
              </w:rPr>
              <w:tab/>
              <w:t>21</w:t>
            </w:r>
            <w:r>
              <w:rPr>
                <w:webHidden/>
              </w:rPr>
              <w:fldChar w:fldCharType="end"/>
            </w:r>
          </w:hyperlink>
          <w:r>
            <w:rPr>
              <w:rStyle w:val="Vnculodendice"/>
            </w:rPr>
            <w:fldChar w:fldCharType="end"/>
          </w:r>
        </w:p>
      </w:sdtContent>
    </w:sdt>
    <w:p>
      <w:pPr>
        <w:pStyle w:val="Normal"/>
        <w:jc w:val="both"/>
        <w:rPr>
          <w:i/>
          <w:i/>
          <w:iCs/>
          <w:color w:val="0070C0"/>
        </w:rPr>
      </w:pPr>
      <w:r>
        <w:rPr>
          <w:i/>
          <w:iCs/>
          <w:color w:val="0070C0"/>
        </w:rPr>
      </w:r>
    </w:p>
    <w:p>
      <w:pPr>
        <w:pStyle w:val="Sumrio1"/>
        <w:tabs>
          <w:tab w:val="clear" w:pos="720"/>
          <w:tab w:val="right" w:pos="9060" w:leader="none"/>
        </w:tabs>
        <w:rPr>
          <w:kern w:val="2"/>
          <w:lang w:val="pt-BR"/>
          <w14:ligatures w14:val="standardContextual"/>
        </w:rPr>
      </w:pPr>
      <w:r>
        <w:rPr>
          <w:kern w:val="2"/>
          <w:lang w:val="pt-BR"/>
          <w14:ligatures w14:val="standardContextual"/>
        </w:rPr>
      </w:r>
    </w:p>
    <w:p>
      <w:pPr>
        <w:pStyle w:val="Normal"/>
        <w:tabs>
          <w:tab w:val="clear" w:pos="720"/>
          <w:tab w:val="right" w:pos="9070" w:leader="none"/>
        </w:tabs>
        <w:spacing w:before="0" w:after="0"/>
        <w:rPr>
          <w:rFonts w:ascii="Arial" w:hAnsi="Arial" w:eastAsia="Arial" w:cs="Arial"/>
          <w:color w:val="000000"/>
          <w:sz w:val="20"/>
          <w:szCs w:val="20"/>
        </w:rPr>
      </w:pPr>
      <w:r>
        <w:rPr>
          <w:rFonts w:eastAsia="Arial" w:cs="Arial" w:ascii="Arial" w:hAnsi="Arial"/>
          <w:color w:val="000000"/>
          <w:sz w:val="20"/>
          <w:szCs w:val="20"/>
        </w:rPr>
      </w:r>
    </w:p>
    <w:p>
      <w:pPr>
        <w:pStyle w:val="Normal"/>
        <w:rPr/>
      </w:pPr>
      <w:r>
        <w:rPr/>
      </w:r>
      <w:r>
        <w:br w:type="page"/>
      </w:r>
    </w:p>
    <w:p>
      <w:pPr>
        <w:pStyle w:val="Ttulo1"/>
        <w:numPr>
          <w:ilvl w:val="0"/>
          <w:numId w:val="3"/>
        </w:numPr>
        <w:spacing w:lineRule="auto" w:line="360"/>
        <w:jc w:val="both"/>
        <w:rPr>
          <w:rFonts w:ascii="Times New Roman" w:hAnsi="Times New Roman" w:eastAsia="Times New Roman" w:cs="Times New Roman"/>
        </w:rPr>
      </w:pPr>
      <w:bookmarkStart w:id="0" w:name="_Toc209177650"/>
      <w:r>
        <w:rPr>
          <w:rFonts w:eastAsia="Times New Roman" w:cs="Times New Roman" w:ascii="Times New Roman" w:hAnsi="Times New Roman"/>
        </w:rPr>
        <w:t>1. Objetivo do Documento</w:t>
      </w:r>
      <w:bookmarkEnd w:id="0"/>
    </w:p>
    <w:p>
      <w:pPr>
        <w:pStyle w:val="Normal"/>
        <w:spacing w:lineRule="auto" w:line="360" w:before="0" w:after="120"/>
        <w:ind w:firstLine="708"/>
        <w:jc w:val="both"/>
        <w:rPr>
          <w:color w:val="000000"/>
        </w:rPr>
      </w:pPr>
      <w:r>
        <w:rPr>
          <w:color w:val="000000" w:themeColor="text1"/>
        </w:rPr>
        <w:t>Este documento tem como objetivo apresentar uma visão geral sobre o Sistema de Detecção Inteligente de Ameaças em Aplicações Web – Smart Detector, no que diz respeito ao painel de visualização do sistema. O foco está nos aspectos de interação, fluxo de dados e componentes envolvidos na exibição de eventos de anomalia em tempo real. O funcionamento do sistema é detalhado nas seções referentes aos requisitos funcionais e não funcionais.</w:t>
      </w:r>
    </w:p>
    <w:p>
      <w:pPr>
        <w:pStyle w:val="Ttulo1"/>
        <w:numPr>
          <w:ilvl w:val="0"/>
          <w:numId w:val="3"/>
        </w:numPr>
        <w:spacing w:lineRule="auto" w:line="360"/>
        <w:jc w:val="both"/>
        <w:rPr>
          <w:rFonts w:ascii="Times New Roman" w:hAnsi="Times New Roman" w:eastAsia="Times New Roman" w:cs="Times New Roman"/>
        </w:rPr>
      </w:pPr>
      <w:bookmarkStart w:id="1" w:name="_Toc209177651"/>
      <w:r>
        <w:rPr>
          <w:rFonts w:eastAsia="Times New Roman" w:cs="Times New Roman" w:ascii="Times New Roman" w:hAnsi="Times New Roman"/>
        </w:rPr>
        <w:t>2. Objetivos do Projeto</w:t>
      </w:r>
      <w:bookmarkEnd w:id="1"/>
    </w:p>
    <w:p>
      <w:pPr>
        <w:pStyle w:val="Normal"/>
        <w:spacing w:lineRule="auto" w:line="360"/>
        <w:ind w:firstLine="708"/>
        <w:jc w:val="both"/>
        <w:rPr/>
      </w:pPr>
      <w:r>
        <w:rPr/>
        <w:t>O projeto visa criar um painel que permita exibir eventos de possíveis anomalias detectadas por um IDS (Intrusion Detection System) em tempo real. Além disso, esses eventos devem ser armazenados para futuras consultas.</w:t>
      </w:r>
    </w:p>
    <w:p>
      <w:pPr>
        <w:pStyle w:val="Ttulo1"/>
        <w:numPr>
          <w:ilvl w:val="0"/>
          <w:numId w:val="3"/>
        </w:numPr>
        <w:spacing w:lineRule="auto" w:line="360"/>
        <w:jc w:val="both"/>
        <w:rPr>
          <w:rFonts w:ascii="Times New Roman" w:hAnsi="Times New Roman" w:eastAsia="Times New Roman" w:cs="Times New Roman"/>
        </w:rPr>
      </w:pPr>
      <w:bookmarkStart w:id="2" w:name="_Toc209177652"/>
      <w:r>
        <w:rPr>
          <w:rFonts w:eastAsia="Times New Roman" w:cs="Times New Roman" w:ascii="Times New Roman" w:hAnsi="Times New Roman"/>
        </w:rPr>
        <w:t>3. Escopo do Projeto</w:t>
      </w:r>
      <w:bookmarkEnd w:id="2"/>
    </w:p>
    <w:p>
      <w:pPr>
        <w:pStyle w:val="Normal"/>
        <w:spacing w:lineRule="auto" w:line="360"/>
        <w:ind w:firstLine="708"/>
        <w:jc w:val="both"/>
        <w:rPr/>
      </w:pPr>
      <w:r>
        <w:rPr/>
        <w:t>Fazem parte do escopo do projeto o painel web responsável por exibir os dados de eventos de possíveis anomalias, provenientes de um IDS, bem como armazenar esses dados no banco de dados. Também está no escopo do projeto um módulo de consulta de eventos passados e módulo de gestão de usuários.</w:t>
      </w:r>
    </w:p>
    <w:p>
      <w:pPr>
        <w:pStyle w:val="Normal"/>
        <w:spacing w:lineRule="auto" w:line="360"/>
        <w:ind w:firstLine="708"/>
        <w:jc w:val="both"/>
        <w:rPr/>
      </w:pPr>
      <w:r>
        <w:rPr/>
        <w:t>Não fazem parte do escopo do projeto as definições de arquiteturas de IDS, bem como seu desenvolvimento.</w:t>
      </w:r>
    </w:p>
    <w:p>
      <w:pPr>
        <w:pStyle w:val="Ttulo1"/>
        <w:numPr>
          <w:ilvl w:val="0"/>
          <w:numId w:val="3"/>
        </w:numPr>
        <w:spacing w:lineRule="auto" w:line="360"/>
        <w:jc w:val="both"/>
        <w:rPr>
          <w:rFonts w:ascii="Times New Roman" w:hAnsi="Times New Roman" w:eastAsia="Times New Roman" w:cs="Times New Roman"/>
        </w:rPr>
      </w:pPr>
      <w:bookmarkStart w:id="3" w:name="_Toc209177653"/>
      <w:r>
        <w:rPr>
          <w:rFonts w:eastAsia="Times New Roman" w:cs="Times New Roman" w:ascii="Times New Roman" w:hAnsi="Times New Roman"/>
        </w:rPr>
        <w:t>4. Premissas do Projeto</w:t>
      </w:r>
      <w:bookmarkEnd w:id="3"/>
    </w:p>
    <w:p>
      <w:pPr>
        <w:pStyle w:val="Normal"/>
        <w:spacing w:lineRule="auto" w:line="360"/>
        <w:ind w:firstLine="708"/>
        <w:jc w:val="both"/>
        <w:rPr/>
      </w:pPr>
      <w:r>
        <w:rPr/>
        <w:t>Se tem como premissa para o projeto que um IDS esteja desenvolvido e disponibilize dados previamente analisados por IA, contendo informações sobre possíveis anomalias, que serão exibidas no painel e armazenadas no banco de dados. Enquanto o IDS não está disponível, o projeto pode utilizar dados simulados, seguindo a estrutura de dados previamente definidas para importação.</w:t>
      </w:r>
    </w:p>
    <w:p>
      <w:pPr>
        <w:pStyle w:val="Ttulo1"/>
        <w:numPr>
          <w:ilvl w:val="0"/>
          <w:numId w:val="3"/>
        </w:numPr>
        <w:spacing w:lineRule="auto" w:line="360"/>
        <w:jc w:val="both"/>
        <w:rPr>
          <w:rFonts w:ascii="Times New Roman" w:hAnsi="Times New Roman" w:eastAsia="Times New Roman" w:cs="Times New Roman"/>
        </w:rPr>
      </w:pPr>
      <w:bookmarkStart w:id="4" w:name="_Toc209177654"/>
      <w:r>
        <w:rPr>
          <w:rFonts w:eastAsia="Times New Roman" w:cs="Times New Roman" w:ascii="Times New Roman" w:hAnsi="Times New Roman"/>
        </w:rPr>
        <w:t>5. Tecnologias Utilizadas</w:t>
      </w:r>
      <w:bookmarkEnd w:id="4"/>
    </w:p>
    <w:p>
      <w:pPr>
        <w:pStyle w:val="Normal"/>
        <w:numPr>
          <w:ilvl w:val="0"/>
          <w:numId w:val="10"/>
        </w:numPr>
        <w:spacing w:lineRule="auto" w:line="360"/>
        <w:jc w:val="both"/>
        <w:rPr/>
      </w:pPr>
      <w:r>
        <w:rPr>
          <w:b/>
          <w:bCs/>
        </w:rPr>
        <w:t>Vue.js</w:t>
      </w:r>
      <w:r>
        <w:rPr/>
        <w:t xml:space="preserve"> (2.7.16) (Frontend): Interface de usuário que exibe eventos em tempo real, possibilita consulta de eventos anteriores e gerenciamento de usuários, além da tela de login no sistema.</w:t>
      </w:r>
    </w:p>
    <w:p>
      <w:pPr>
        <w:pStyle w:val="Normal"/>
        <w:numPr>
          <w:ilvl w:val="0"/>
          <w:numId w:val="10"/>
        </w:numPr>
        <w:spacing w:lineRule="auto" w:line="360"/>
        <w:jc w:val="both"/>
        <w:rPr/>
      </w:pPr>
      <w:r>
        <w:rPr>
          <w:b/>
          <w:bCs/>
        </w:rPr>
        <w:t>PHP</w:t>
      </w:r>
      <w:r>
        <w:rPr/>
        <w:t xml:space="preserve"> (7.3.26) </w:t>
      </w:r>
      <w:r>
        <w:rPr>
          <w:b/>
          <w:bCs/>
        </w:rPr>
        <w:t>/ Laravel</w:t>
      </w:r>
      <w:r>
        <w:rPr/>
        <w:t xml:space="preserve"> (8.83.29) (Backend): Responsável por autenticação, fornecimento de dados via endpoints, processamento e armazenamento no banco de dados de informações provenientes do serviço de detecção (IDS).</w:t>
      </w:r>
    </w:p>
    <w:p>
      <w:pPr>
        <w:pStyle w:val="Normal"/>
        <w:numPr>
          <w:ilvl w:val="0"/>
          <w:numId w:val="10"/>
        </w:numPr>
        <w:spacing w:lineRule="auto" w:line="360"/>
        <w:jc w:val="both"/>
        <w:rPr/>
      </w:pPr>
      <w:r>
        <w:rPr>
          <w:b/>
          <w:bCs/>
        </w:rPr>
        <w:t>MySQL</w:t>
      </w:r>
      <w:r>
        <w:rPr/>
        <w:t xml:space="preserve"> (10.4.17 - MariaDB) (Banco de Dados): Utilizado para armazenamento de dados de usuários e histórico de eventos.</w:t>
      </w:r>
    </w:p>
    <w:p>
      <w:pPr>
        <w:pStyle w:val="Normal"/>
        <w:numPr>
          <w:ilvl w:val="0"/>
          <w:numId w:val="10"/>
        </w:numPr>
        <w:spacing w:lineRule="auto" w:line="360"/>
        <w:jc w:val="both"/>
        <w:rPr/>
      </w:pPr>
      <w:r>
        <w:rPr>
          <w:b/>
          <w:bCs/>
        </w:rPr>
        <w:t>IDS</w:t>
      </w:r>
      <w:r>
        <w:rPr/>
        <w:t xml:space="preserve"> – Serviço de Detecção (Externo): Fonte de eventos de anomalias que alimentam o painel (não implementado neste projeto).</w:t>
      </w:r>
    </w:p>
    <w:p>
      <w:pPr>
        <w:pStyle w:val="Ttulo1"/>
        <w:numPr>
          <w:ilvl w:val="0"/>
          <w:numId w:val="3"/>
        </w:numPr>
        <w:spacing w:lineRule="auto" w:line="360"/>
        <w:jc w:val="both"/>
        <w:rPr>
          <w:rFonts w:ascii="Times New Roman" w:hAnsi="Times New Roman" w:eastAsia="Times New Roman" w:cs="Times New Roman"/>
        </w:rPr>
      </w:pPr>
      <w:bookmarkStart w:id="5" w:name="_Toc209177655"/>
      <w:r>
        <w:rPr>
          <w:rFonts w:eastAsia="Times New Roman" w:cs="Times New Roman" w:ascii="Times New Roman" w:hAnsi="Times New Roman"/>
        </w:rPr>
        <w:t>6. Requisitos do Sistema</w:t>
      </w:r>
      <w:bookmarkEnd w:id="5"/>
    </w:p>
    <w:p>
      <w:pPr>
        <w:pStyle w:val="Ttulo2"/>
        <w:numPr>
          <w:ilvl w:val="1"/>
          <w:numId w:val="3"/>
        </w:numPr>
        <w:spacing w:lineRule="auto" w:line="360"/>
        <w:jc w:val="both"/>
        <w:rPr>
          <w:rFonts w:ascii="Times New Roman" w:hAnsi="Times New Roman" w:eastAsia="Times New Roman" w:cs="Times New Roman"/>
          <w:sz w:val="24"/>
          <w:szCs w:val="24"/>
        </w:rPr>
      </w:pPr>
      <w:bookmarkStart w:id="6" w:name="_Toc209177656"/>
      <w:r>
        <w:rPr>
          <w:rFonts w:eastAsia="Times New Roman" w:cs="Times New Roman" w:ascii="Times New Roman" w:hAnsi="Times New Roman"/>
          <w:sz w:val="24"/>
          <w:szCs w:val="24"/>
        </w:rPr>
        <w:t>6.1 Requisitos funcionais</w:t>
      </w:r>
      <w:bookmarkEnd w:id="6"/>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RF001</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rHeight w:val="185" w:hRule="atLeast"/>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Cadastro de Usuário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que um novo usuário seja cadastrado, fornecendo nome, e-mail, senha e perfil (usuário ou administrador). O e-mail deve ser único, portanto, não podem haver e-mails duplicados no sistema.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preenche todos os campos e após submetê-los, o usuário é cadastrado com sucesso.</w:t>
            </w:r>
          </w:p>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preenche todos os campos e após submetê-los, o sistema exibe um alerta, caso o e-mail já exista, não permitindo que o usuário seja cadastrado.</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RF002</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Edição de Usuário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 xml:space="preserve">O sistema deve permitir que um usuário existente tenha seus dados (exceto o e-mail) editados. </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2"/>
              </w:numPr>
              <w:spacing w:before="0" w:after="0"/>
              <w:rPr>
                <w:rFonts w:ascii="Calibri" w:hAnsi="Calibri" w:eastAsia="Calibri" w:cs="Calibri"/>
                <w:color w:val="000000"/>
              </w:rPr>
            </w:pPr>
            <w:r>
              <w:rPr>
                <w:rFonts w:eastAsia="Calibri" w:cs="Calibri" w:ascii="Calibri" w:hAnsi="Calibri"/>
                <w:color w:val="000000" w:themeColor="text1"/>
              </w:rPr>
              <w:t>Usuário existente no sistema é selecionado para edição e seus dados são alterados com sucesso.</w:t>
            </w:r>
          </w:p>
          <w:p>
            <w:pPr>
              <w:pStyle w:val="Normal"/>
              <w:widowControl w:val="false"/>
              <w:numPr>
                <w:ilvl w:val="0"/>
                <w:numId w:val="12"/>
              </w:numPr>
              <w:spacing w:before="0" w:after="0"/>
              <w:rPr>
                <w:rFonts w:ascii="Calibri" w:hAnsi="Calibri" w:eastAsia="Calibri" w:cs="Calibri"/>
                <w:color w:val="000000"/>
              </w:rPr>
            </w:pPr>
            <w:r>
              <w:rPr>
                <w:rFonts w:eastAsia="Calibri" w:cs="Calibri" w:ascii="Calibri" w:hAnsi="Calibri"/>
                <w:color w:val="000000" w:themeColor="text1"/>
              </w:rPr>
              <w:t>Na tela de edição do usuário, o campo e-mail deve estar desabilitado para edição.</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RF003</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Exclusão de Usuário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 xml:space="preserve">O sistema deve permitir que um usuário existente seja excluído. </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3"/>
              </w:numPr>
              <w:spacing w:before="0" w:after="0"/>
              <w:rPr>
                <w:rFonts w:ascii="Calibri" w:hAnsi="Calibri" w:eastAsia="Calibri" w:cs="Calibri"/>
                <w:color w:val="000000"/>
              </w:rPr>
            </w:pPr>
            <w:r>
              <w:rPr>
                <w:rFonts w:eastAsia="Calibri" w:cs="Calibri" w:ascii="Calibri" w:hAnsi="Calibri"/>
                <w:color w:val="000000" w:themeColor="text1"/>
              </w:rPr>
              <w:t>Usuário existente no sistema é selecionado para exclusão e assim que a sua exclusão é confirmada, ele não deve mais estar cadastrado no sistema.</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RF004</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Consulta de Usuários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que o usuário administrador acesse uma tela de consulta de usuários, podendo filtrar por nome e/ou e-mail.</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3"/>
              </w:numPr>
              <w:spacing w:before="0" w:after="0"/>
              <w:rPr>
                <w:rFonts w:ascii="Calibri" w:hAnsi="Calibri" w:eastAsia="Calibri" w:cs="Calibri"/>
                <w:color w:val="000000"/>
              </w:rPr>
            </w:pPr>
            <w:r>
              <w:rPr>
                <w:rFonts w:eastAsia="Calibri" w:cs="Calibri" w:ascii="Calibri" w:hAnsi="Calibri"/>
                <w:color w:val="000000" w:themeColor="text1"/>
              </w:rPr>
              <w:t>Usuário administrador acessa a tela de consulta de usuários e, por padrão, serão exibidos 20 usuários, ordenados pela ordem alfabética do nome, de forma ascendente.</w:t>
            </w:r>
          </w:p>
          <w:p>
            <w:pPr>
              <w:pStyle w:val="Normal"/>
              <w:widowControl w:val="false"/>
              <w:numPr>
                <w:ilvl w:val="0"/>
                <w:numId w:val="13"/>
              </w:numPr>
              <w:spacing w:before="0" w:after="0"/>
              <w:rPr>
                <w:rFonts w:ascii="Calibri" w:hAnsi="Calibri" w:eastAsia="Calibri" w:cs="Calibri"/>
                <w:color w:val="000000"/>
              </w:rPr>
            </w:pPr>
            <w:r>
              <w:rPr>
                <w:rFonts w:eastAsia="Calibri" w:cs="Calibri" w:ascii="Calibri" w:hAnsi="Calibri"/>
                <w:color w:val="000000" w:themeColor="text1"/>
              </w:rPr>
              <w:t>Usuário pode adicionar novo usuário.</w:t>
            </w:r>
          </w:p>
          <w:p>
            <w:pPr>
              <w:pStyle w:val="Normal"/>
              <w:widowControl w:val="false"/>
              <w:numPr>
                <w:ilvl w:val="0"/>
                <w:numId w:val="13"/>
              </w:numPr>
              <w:spacing w:before="0" w:after="0"/>
              <w:rPr>
                <w:rFonts w:ascii="Calibri" w:hAnsi="Calibri" w:eastAsia="Calibri" w:cs="Calibri"/>
                <w:color w:val="000000"/>
              </w:rPr>
            </w:pPr>
            <w:r>
              <w:rPr>
                <w:rFonts w:eastAsia="Calibri" w:cs="Calibri" w:ascii="Calibri" w:hAnsi="Calibri"/>
                <w:color w:val="000000" w:themeColor="text1"/>
              </w:rPr>
              <w:t>Usuário pode editar um usuário existente.</w:t>
            </w:r>
          </w:p>
          <w:p>
            <w:pPr>
              <w:pStyle w:val="Normal"/>
              <w:widowControl w:val="false"/>
              <w:numPr>
                <w:ilvl w:val="0"/>
                <w:numId w:val="13"/>
              </w:numPr>
              <w:spacing w:before="0" w:after="0"/>
              <w:rPr>
                <w:rFonts w:ascii="Calibri" w:hAnsi="Calibri" w:eastAsia="Calibri" w:cs="Calibri"/>
                <w:color w:val="000000"/>
              </w:rPr>
            </w:pPr>
            <w:r>
              <w:rPr>
                <w:rFonts w:eastAsia="Calibri" w:cs="Calibri" w:ascii="Calibri" w:hAnsi="Calibri"/>
                <w:color w:val="000000" w:themeColor="text1"/>
              </w:rPr>
              <w:t>Usuário pode excluir um usuário existente.</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RF005</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Consulta de Usuários – Paginação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A tela de consulta de usuários deve suportar paginação.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Usuário administrador deve conseguir navegar pelos registros de usuários utilizando os controles de paginação.</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Cada página deve exibir 20 registros de usuários.</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Devem ser exibidos os seguintes controles de paginação: página atual (número), página anterior (número), próxima página (número), “Próximo »” e “« Anterior”.</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RF006</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rHeight w:val="185" w:hRule="atLeast"/>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Perfis de Usuários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dois tipos diferentes de perfis de usuários: administrador e usuário.</w:t>
            </w:r>
            <w:r>
              <w:rPr/>
              <w:br/>
            </w:r>
            <w:r>
              <w:rPr>
                <w:rFonts w:eastAsia="Calibri" w:cs="Calibri" w:ascii="Calibri" w:hAnsi="Calibri"/>
                <w:color w:val="000000" w:themeColor="text1"/>
              </w:rPr>
              <w:t xml:space="preserve">Somente usuários com perfil de administrador poderão manipular usuários, além de todas as outras funcionalidades do sistema. </w:t>
            </w:r>
          </w:p>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Usuários com perfil de usuário poderão visualizar o painel de eventos e fazer consultas no histórico de eventos, mas não poderão manipular usuários, exceto o seu próprio usuário.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com perfil de administrador consegue manipular (inserir, editar e excluir) outros usuários no sistema.</w:t>
            </w:r>
          </w:p>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com perfil de administrador consegue manipular (inserir, editar e excluir) classificações de risco e tipos de ameaças no sistema.</w:t>
            </w:r>
          </w:p>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com perfil de usuário não consegue manipular (inserir, editar e excluir) outros usuários no sistema.</w:t>
            </w:r>
          </w:p>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com perfil de usuário não consegue manipular (inserir, editar e excluir) classificações de risco e tipos de ameaças no sistema.</w:t>
            </w:r>
          </w:p>
          <w:p>
            <w:pPr>
              <w:pStyle w:val="Normal"/>
              <w:widowControl w:val="false"/>
              <w:numPr>
                <w:ilvl w:val="0"/>
                <w:numId w:val="11"/>
              </w:numPr>
              <w:spacing w:before="0" w:after="0"/>
              <w:rPr>
                <w:rFonts w:ascii="Calibri" w:hAnsi="Calibri" w:eastAsia="Calibri" w:cs="Calibri"/>
                <w:color w:val="000000"/>
              </w:rPr>
            </w:pPr>
            <w:r>
              <w:rPr>
                <w:rFonts w:eastAsia="Calibri" w:cs="Calibri" w:ascii="Calibri" w:hAnsi="Calibri"/>
                <w:color w:val="000000" w:themeColor="text1"/>
              </w:rPr>
              <w:t>Usuário com perfil de usuário consegue editar o próprio usuário.</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RF007</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Logout</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O sistema deve permitir que o usuário faça logout.</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5"/>
              </w:numPr>
              <w:spacing w:before="0" w:after="0"/>
              <w:rPr>
                <w:rFonts w:ascii="Calibri" w:hAnsi="Calibri" w:eastAsia="Calibri" w:cs="Calibri"/>
                <w:color w:val="000000"/>
              </w:rPr>
            </w:pPr>
            <w:r>
              <w:rPr>
                <w:rFonts w:eastAsia="Calibri" w:cs="Calibri" w:ascii="Calibri" w:hAnsi="Calibri"/>
                <w:color w:val="000000" w:themeColor="text1"/>
              </w:rPr>
              <w:t>Usuário faz logout do sistema e redirecionado para a tela de login.</w:t>
            </w:r>
          </w:p>
          <w:p>
            <w:pPr>
              <w:pStyle w:val="Normal"/>
              <w:widowControl w:val="false"/>
              <w:numPr>
                <w:ilvl w:val="0"/>
                <w:numId w:val="15"/>
              </w:numPr>
              <w:spacing w:before="0" w:after="0"/>
              <w:rPr>
                <w:rFonts w:ascii="Calibri" w:hAnsi="Calibri" w:eastAsia="Calibri" w:cs="Calibri"/>
                <w:color w:val="000000"/>
              </w:rPr>
            </w:pPr>
            <w:r>
              <w:rPr>
                <w:rFonts w:eastAsia="Calibri" w:cs="Calibri" w:ascii="Calibri" w:hAnsi="Calibri"/>
                <w:color w:val="000000" w:themeColor="text1"/>
              </w:rPr>
              <w:t>Usuário não pode mais acessar o sistema até que faça login novamente.</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RF008</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Armazenamento de Evento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6"/>
              </w:numPr>
              <w:spacing w:before="0" w:after="0"/>
              <w:jc w:val="both"/>
              <w:rPr>
                <w:rFonts w:ascii="Calibri" w:hAnsi="Calibri" w:eastAsia="Calibri" w:cs="Calibri"/>
                <w:color w:val="000000"/>
              </w:rPr>
            </w:pPr>
            <w:r>
              <w:rPr>
                <w:rFonts w:eastAsia="Calibri" w:cs="Calibri" w:ascii="Calibri" w:hAnsi="Calibri"/>
                <w:color w:val="000000" w:themeColor="text1"/>
              </w:rPr>
              <w:t>O sistema deve armazenar no banco de dados cada evento identificado como possível anomalia/ameaça. O sistema deverá receber os dados do evento via um endopoint da API e processar a informação. Os dados armazenados para cada registro devem conter: Descrição, IP, Tipo de Ameaça, Classificação da Ameaça, Análise da IA, Origem Geográfica, Request, Data e hora do Evento.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Após um evento ser recebido pelo endpoint da API, as informações do evento devem estar armazenadas no banco de dados.</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Se a classificação de risco informada não estiver previamente cadastrada no sistema, o evento não deverá ser armazenado e a seguinte mensagem de erro deve ser retornada “Classificação informada não foi encontrada no sistema, tente novamente“.</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Se o tipo de ameaça informado não estiver previamente cadastrado no sistema, o sistema deverá cadastrar automaticamente esse novo tipo de ameaça e então armazenar o evento.</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RF009</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Painel de Exibição dos Eventos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exibir em tempo real os últimos 100 eventos identificados como possíveis anomalias/ataques. Esses eventos devem exibir dados como Descrição, IP, Tipo de Ameaça,  Classificação de Risco, Data e hora.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7"/>
              </w:numPr>
              <w:spacing w:before="0" w:after="0"/>
              <w:rPr>
                <w:rFonts w:ascii="Calibri" w:hAnsi="Calibri" w:eastAsia="Calibri" w:cs="Calibri"/>
                <w:color w:val="000000"/>
              </w:rPr>
            </w:pPr>
            <w:r>
              <w:rPr>
                <w:rFonts w:eastAsia="Calibri" w:cs="Calibri" w:ascii="Calibri" w:hAnsi="Calibri"/>
                <w:color w:val="000000" w:themeColor="text1"/>
              </w:rPr>
              <w:t>Ao identificar um evento, ele deve ser imediatamente exibido no painel.</w:t>
            </w:r>
          </w:p>
          <w:p>
            <w:pPr>
              <w:pStyle w:val="Normal"/>
              <w:widowControl w:val="false"/>
              <w:numPr>
                <w:ilvl w:val="0"/>
                <w:numId w:val="17"/>
              </w:numPr>
              <w:spacing w:before="0" w:after="0"/>
              <w:rPr>
                <w:rFonts w:ascii="Calibri" w:hAnsi="Calibri" w:eastAsia="Calibri" w:cs="Calibri"/>
                <w:color w:val="000000"/>
              </w:rPr>
            </w:pPr>
            <w:r>
              <w:rPr>
                <w:rFonts w:eastAsia="Calibri" w:cs="Calibri" w:ascii="Calibri" w:hAnsi="Calibri"/>
                <w:color w:val="000000" w:themeColor="text1"/>
              </w:rPr>
              <w:t>As informações do evento estão visíveis e claras ( Descrição, IP, Tipo de Ameaça e Classificação de Risco).</w:t>
            </w:r>
          </w:p>
          <w:p>
            <w:pPr>
              <w:pStyle w:val="Normal"/>
              <w:widowControl w:val="false"/>
              <w:numPr>
                <w:ilvl w:val="0"/>
                <w:numId w:val="17"/>
              </w:numPr>
              <w:spacing w:before="0" w:after="0"/>
              <w:rPr>
                <w:rFonts w:ascii="Calibri" w:hAnsi="Calibri" w:eastAsia="Calibri" w:cs="Calibri"/>
                <w:color w:val="000000"/>
              </w:rPr>
            </w:pPr>
            <w:r>
              <w:rPr>
                <w:rFonts w:eastAsia="Calibri" w:cs="Calibri" w:ascii="Calibri" w:hAnsi="Calibri"/>
                <w:color w:val="000000" w:themeColor="text1"/>
              </w:rPr>
              <w:t>Devem ser listados os últimos 100 eventos (ordenados do mais recente para o mais antigo).</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RF010</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Consulta de Eventos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ao usuário acessar uma tela de consulta de eventos, podendo filtrar por Data, Hora, Descrição e Origem Geográfica.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Usuário acessa a tela de consulta de eventos e, por padrão, serão exibidos os últimos 20 eventos, ordenados do mais recente para o mais antigo.</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Usuário acessa a tela de consulta de eventos e informa os filtros desejados, então o sistema dever exibir os resultados correspondentes.</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RF011</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Consulta de Eventos - Paginação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A tela de consulta de eventos deve suportar paginação, devido ao grande número de eventos.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Usuário deve conseguir navegar pelos registros de eventos utilizando os controles de paginação.</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Cada página deve exibir 20 registros de eventos.</w:t>
            </w:r>
          </w:p>
          <w:p>
            <w:pPr>
              <w:pStyle w:val="Normal"/>
              <w:widowControl w:val="false"/>
              <w:numPr>
                <w:ilvl w:val="0"/>
                <w:numId w:val="14"/>
              </w:numPr>
              <w:spacing w:before="0" w:after="0"/>
              <w:rPr>
                <w:rFonts w:ascii="Calibri" w:hAnsi="Calibri" w:eastAsia="Calibri" w:cs="Calibri"/>
                <w:color w:val="000000"/>
              </w:rPr>
            </w:pPr>
            <w:r>
              <w:rPr>
                <w:rFonts w:eastAsia="Calibri" w:cs="Calibri" w:ascii="Calibri" w:hAnsi="Calibri"/>
                <w:color w:val="000000" w:themeColor="text1"/>
              </w:rPr>
              <w:t>Devem ser exibidos os seguintes controles de paginação: página atual (número), página anterior (número), próxima página (número), “Próximo »” e “« Anterior”.</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RF012</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Consulta Detalhada de Evento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Usuário pode consultar informações mais detalhadas de um evento acessando-o através da tela de consulta de eventos e/ou do painel principal de exibição de eventos.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No painel de exibição de eventos, usuário clicará em uma opção que abrirá uma nova aba com todas as informações do evento.</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Na tela de consulta de eventos, usuário clicará em uma opção que abrirá uma nova aba com todas as informações do evento.</w:t>
            </w:r>
          </w:p>
        </w:tc>
      </w:tr>
    </w:tbl>
    <w:p>
      <w:pPr>
        <w:pStyle w:val="Normal"/>
        <w:spacing w:lineRule="auto" w:line="360" w:before="0" w:after="0"/>
        <w:jc w:val="both"/>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RF013</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Cadastro de Classificação de Risco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que o usuário administrador acesse uma tela de consulta de classificações de risco, podendo filtrar por descrição. Além disso, o usuário administrador poderá manipular (inserir, editar e excluir) uma classificação de risco.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administrador acessa a tela de consulta de classificação de risco e, por padrão, serão exibidos 20 registros, ordenados pela data de criação, de forma ascendente.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adicionar nova classificação de risco.</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editar uma classificação de risco existente.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excluir uma classificação de risco existente.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Página deve suportar paginação.</w:t>
            </w:r>
          </w:p>
        </w:tc>
      </w:tr>
    </w:tbl>
    <w:p>
      <w:pPr>
        <w:pStyle w:val="Normal"/>
        <w:spacing w:lineRule="auto" w:line="360"/>
        <w:jc w:val="both"/>
        <w:rPr>
          <w:i/>
          <w:i/>
          <w:color w:val="0070C0"/>
        </w:rPr>
      </w:pPr>
      <w:r>
        <w:rPr>
          <w:i/>
          <w:color w:val="0070C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RF014</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Cadastro de Tipo de Ameaça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permitir que o usuário administrador acesse uma tela de consulta de tipos de ameaça, podendo filtrar por descrição. Além disso, o usuário administrador poderá manipular (inserir, editar e excluir) um tipo de ameaça.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administrador acessa a tela de consulta de tipo de ameaça e, por padrão, serão exibidos 20 registros, ordenados pela data de criação, de forma ascendente.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adicionar novo tipo de ameaça.</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editar um tipo de ameaça existente.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Usuário pode excluir um tipo de ameaça existente.</w:t>
            </w:r>
          </w:p>
          <w:p>
            <w:pPr>
              <w:pStyle w:val="Normal"/>
              <w:widowControl w:val="false"/>
              <w:numPr>
                <w:ilvl w:val="0"/>
                <w:numId w:val="4"/>
              </w:numPr>
              <w:spacing w:before="0" w:after="0"/>
              <w:rPr>
                <w:rFonts w:ascii="Calibri" w:hAnsi="Calibri" w:eastAsia="Calibri" w:cs="Calibri"/>
                <w:color w:val="000000"/>
              </w:rPr>
            </w:pPr>
            <w:r>
              <w:rPr>
                <w:rFonts w:eastAsia="Calibri" w:cs="Calibri" w:ascii="Calibri" w:hAnsi="Calibri"/>
                <w:color w:val="000000" w:themeColor="text1"/>
              </w:rPr>
              <w:t>Página deve suportar paginação.</w:t>
            </w:r>
          </w:p>
        </w:tc>
      </w:tr>
    </w:tbl>
    <w:p>
      <w:pPr>
        <w:pStyle w:val="Normal"/>
        <w:spacing w:lineRule="auto" w:line="360"/>
        <w:jc w:val="both"/>
        <w:rPr>
          <w:i/>
          <w:i/>
          <w:color w:val="0070C0"/>
        </w:rPr>
      </w:pPr>
      <w:r>
        <w:rPr>
          <w:i/>
          <w:color w:val="0070C0"/>
        </w:rPr>
      </w:r>
    </w:p>
    <w:p>
      <w:pPr>
        <w:pStyle w:val="Ttulo2"/>
        <w:numPr>
          <w:ilvl w:val="1"/>
          <w:numId w:val="3"/>
        </w:numPr>
        <w:spacing w:lineRule="auto" w:line="360"/>
        <w:jc w:val="both"/>
        <w:rPr>
          <w:rFonts w:ascii="Times New Roman" w:hAnsi="Times New Roman" w:eastAsia="Times New Roman" w:cs="Times New Roman"/>
          <w:sz w:val="24"/>
          <w:szCs w:val="24"/>
        </w:rPr>
      </w:pPr>
      <w:bookmarkStart w:id="7" w:name="_Toc209177657"/>
      <w:r>
        <w:rPr>
          <w:rFonts w:eastAsia="Times New Roman" w:cs="Times New Roman" w:ascii="Times New Roman" w:hAnsi="Times New Roman"/>
          <w:sz w:val="24"/>
          <w:szCs w:val="24"/>
        </w:rPr>
        <w:t>6.2 Requisitos não funcionais</w:t>
      </w:r>
      <w:bookmarkEnd w:id="7"/>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RNF001</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Não 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Armazenar Senhas Criptografadas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armazenar as senhas de usuários de forma criptografada.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5"/>
              </w:numPr>
              <w:spacing w:before="0" w:after="0"/>
              <w:rPr>
                <w:rFonts w:ascii="Calibri" w:hAnsi="Calibri" w:eastAsia="Calibri" w:cs="Calibri"/>
                <w:color w:val="000000"/>
              </w:rPr>
            </w:pPr>
            <w:r>
              <w:rPr>
                <w:rFonts w:eastAsia="Calibri" w:cs="Calibri" w:ascii="Calibri" w:hAnsi="Calibri"/>
                <w:color w:val="000000" w:themeColor="text1"/>
              </w:rPr>
              <w:t>A senha não pode ser armazenada em texto no banco de dados.</w:t>
            </w:r>
          </w:p>
          <w:p>
            <w:pPr>
              <w:pStyle w:val="Normal"/>
              <w:widowControl w:val="false"/>
              <w:numPr>
                <w:ilvl w:val="0"/>
                <w:numId w:val="5"/>
              </w:numPr>
              <w:spacing w:before="0" w:after="0"/>
              <w:rPr>
                <w:rFonts w:ascii="Calibri" w:hAnsi="Calibri" w:eastAsia="Calibri" w:cs="Calibri"/>
                <w:color w:val="000000"/>
              </w:rPr>
            </w:pPr>
            <w:r>
              <w:rPr>
                <w:rFonts w:eastAsia="Calibri" w:cs="Calibri" w:ascii="Calibri" w:hAnsi="Calibri"/>
                <w:color w:val="000000" w:themeColor="text1"/>
              </w:rPr>
              <w:t>O banco de dados deve conter apenas o hash da senha.</w:t>
            </w:r>
          </w:p>
          <w:p>
            <w:pPr>
              <w:pStyle w:val="Normal"/>
              <w:widowControl w:val="false"/>
              <w:numPr>
                <w:ilvl w:val="0"/>
                <w:numId w:val="5"/>
              </w:numPr>
              <w:spacing w:before="0" w:after="0"/>
              <w:rPr>
                <w:rFonts w:ascii="Calibri" w:hAnsi="Calibri" w:eastAsia="Calibri" w:cs="Calibri"/>
                <w:color w:val="000000"/>
              </w:rPr>
            </w:pPr>
            <w:r>
              <w:rPr>
                <w:rFonts w:eastAsia="Calibri" w:cs="Calibri" w:ascii="Calibri" w:hAnsi="Calibri"/>
                <w:color w:val="000000" w:themeColor="text1"/>
              </w:rPr>
              <w:t>Ao acessar a tabela de usuários, no banco de dados, a senha não deve estar em um formato legível.</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RNF002</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Não 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Autenticação JWT</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A API deve utilizar autenticação JWT.</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6"/>
              </w:numPr>
              <w:spacing w:before="0" w:after="0"/>
              <w:rPr>
                <w:rFonts w:ascii="Calibri" w:hAnsi="Calibri" w:eastAsia="Calibri" w:cs="Calibri"/>
                <w:color w:val="000000"/>
              </w:rPr>
            </w:pPr>
            <w:r>
              <w:rPr>
                <w:rFonts w:eastAsia="Calibri" w:cs="Calibri" w:ascii="Calibri" w:hAnsi="Calibri"/>
                <w:color w:val="000000" w:themeColor="text1"/>
              </w:rPr>
              <w:t>Todas as rotas protegidas da API devem rejeitar requisições sem um token válido.</w:t>
            </w:r>
          </w:p>
          <w:p>
            <w:pPr>
              <w:pStyle w:val="Normal"/>
              <w:widowControl w:val="false"/>
              <w:numPr>
                <w:ilvl w:val="0"/>
                <w:numId w:val="6"/>
              </w:numPr>
              <w:spacing w:before="0" w:after="0"/>
              <w:rPr>
                <w:rFonts w:ascii="Calibri" w:hAnsi="Calibri" w:eastAsia="Calibri" w:cs="Calibri"/>
                <w:color w:val="000000"/>
              </w:rPr>
            </w:pPr>
            <w:r>
              <w:rPr>
                <w:rFonts w:eastAsia="Calibri" w:cs="Calibri" w:ascii="Calibri" w:hAnsi="Calibri"/>
                <w:color w:val="000000" w:themeColor="text1"/>
              </w:rPr>
              <w:t>O token deve expirar 2 horas após a sua criação.</w:t>
            </w:r>
          </w:p>
          <w:p>
            <w:pPr>
              <w:pStyle w:val="Normal"/>
              <w:widowControl w:val="false"/>
              <w:numPr>
                <w:ilvl w:val="0"/>
                <w:numId w:val="6"/>
              </w:numPr>
              <w:spacing w:before="0" w:after="0"/>
              <w:rPr>
                <w:rFonts w:ascii="Calibri" w:hAnsi="Calibri" w:eastAsia="Calibri" w:cs="Calibri"/>
                <w:color w:val="000000"/>
              </w:rPr>
            </w:pPr>
            <w:r>
              <w:rPr>
                <w:rFonts w:eastAsia="Calibri" w:cs="Calibri" w:ascii="Calibri" w:hAnsi="Calibri"/>
                <w:color w:val="000000" w:themeColor="text1"/>
              </w:rPr>
              <w:t>Um token expirado deve ser considerado como token inválido, assim, não permitirndo que uma rota protegida da API possa ser acessada através dele.</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RNF003</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Não 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Utilizar Login Rate Limiting</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implementar login rate limiting, para evitar ataques de brute force no login.</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7"/>
              </w:numPr>
              <w:spacing w:before="0" w:after="0"/>
              <w:rPr>
                <w:rFonts w:ascii="Calibri" w:hAnsi="Calibri" w:eastAsia="Calibri" w:cs="Calibri"/>
                <w:color w:val="000000"/>
              </w:rPr>
            </w:pPr>
            <w:r>
              <w:rPr>
                <w:rFonts w:eastAsia="Calibri" w:cs="Calibri" w:ascii="Calibri" w:hAnsi="Calibri"/>
                <w:color w:val="000000" w:themeColor="text1"/>
              </w:rPr>
              <w:t>Após 5 tentativas consecutivas de login com falhas, o sistema deve bloquear novas tentativas do mesmo IP/Usuário por 10 minutos.</w:t>
            </w:r>
          </w:p>
          <w:p>
            <w:pPr>
              <w:pStyle w:val="Normal"/>
              <w:widowControl w:val="false"/>
              <w:numPr>
                <w:ilvl w:val="0"/>
                <w:numId w:val="7"/>
              </w:numPr>
              <w:spacing w:before="0" w:after="0"/>
              <w:rPr>
                <w:rFonts w:ascii="Calibri" w:hAnsi="Calibri" w:eastAsia="Calibri" w:cs="Calibri"/>
                <w:color w:val="000000"/>
              </w:rPr>
            </w:pPr>
            <w:r>
              <w:rPr>
                <w:rFonts w:eastAsia="Calibri" w:cs="Calibri" w:ascii="Calibri" w:hAnsi="Calibri"/>
                <w:color w:val="000000" w:themeColor="text1"/>
              </w:rPr>
              <w:t>O bloqueio temporário deve ser informado ao usuário com uma mensagem clara.</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RNF004</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Não 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Alta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Latência de Eventos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ser capaz de exibir os eventos em tempo real, com latência máxima de 10 segundos entre o evento detectado e sua exibição.</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8"/>
              </w:numPr>
              <w:spacing w:before="0" w:after="0"/>
              <w:rPr>
                <w:rFonts w:ascii="Calibri" w:hAnsi="Calibri" w:eastAsia="Calibri" w:cs="Calibri"/>
                <w:color w:val="000000"/>
              </w:rPr>
            </w:pPr>
            <w:r>
              <w:rPr>
                <w:rFonts w:eastAsia="Calibri" w:cs="Calibri" w:ascii="Calibri" w:hAnsi="Calibri"/>
                <w:color w:val="000000" w:themeColor="text1"/>
              </w:rPr>
              <w:t>Eventos identificados pelo sistema devem aparecer no painel de eventos em até 10 segundos.</w:t>
            </w:r>
          </w:p>
          <w:p>
            <w:pPr>
              <w:pStyle w:val="Normal"/>
              <w:widowControl w:val="false"/>
              <w:numPr>
                <w:ilvl w:val="0"/>
                <w:numId w:val="8"/>
              </w:numPr>
              <w:spacing w:before="0" w:after="0"/>
              <w:rPr>
                <w:rFonts w:ascii="Calibri" w:hAnsi="Calibri" w:eastAsia="Calibri" w:cs="Calibri"/>
                <w:color w:val="000000"/>
              </w:rPr>
            </w:pPr>
            <w:r>
              <w:rPr>
                <w:rFonts w:eastAsia="Calibri" w:cs="Calibri" w:ascii="Calibri" w:hAnsi="Calibri"/>
                <w:color w:val="000000" w:themeColor="text1"/>
              </w:rPr>
              <w:t>O painel deve atualizar automaticamente sem necessidade de refresh manual.</w:t>
            </w:r>
          </w:p>
        </w:tc>
      </w:tr>
    </w:tbl>
    <w:p>
      <w:pPr>
        <w:pStyle w:val="Normal"/>
        <w:spacing w:before="0" w:after="0"/>
        <w:rPr>
          <w:rFonts w:ascii="Calibri" w:hAnsi="Calibri" w:eastAsia="Calibri" w:cs="Calibri"/>
          <w:color w:val="000000"/>
        </w:rPr>
      </w:pPr>
      <w:r>
        <w:rPr>
          <w:rFonts w:eastAsia="Calibri" w:cs="Calibri" w:ascii="Calibri" w:hAnsi="Calibri"/>
          <w:color w:val="000000"/>
        </w:rPr>
      </w:r>
    </w:p>
    <w:p>
      <w:pPr>
        <w:pStyle w:val="Normal"/>
        <w:spacing w:before="0" w:after="0"/>
        <w:rPr>
          <w:rFonts w:ascii="Calibri" w:hAnsi="Calibri" w:eastAsia="Calibri" w:cs="Calibri"/>
          <w:color w:val="000000"/>
        </w:rPr>
      </w:pPr>
      <w:r>
        <w:rPr>
          <w:rFonts w:eastAsia="Calibri" w:cs="Calibri" w:ascii="Calibri" w:hAnsi="Calibri"/>
          <w:color w:val="000000"/>
        </w:rPr>
      </w:r>
    </w:p>
    <w:tbl>
      <w:tblPr>
        <w:tblW w:w="963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68"/>
        <w:gridCol w:w="3459"/>
        <w:gridCol w:w="3011"/>
      </w:tblGrid>
      <w:tr>
        <w:trPr/>
        <w:tc>
          <w:tcPr>
            <w:tcW w:w="3168"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ID</w:t>
            </w:r>
          </w:p>
        </w:tc>
        <w:tc>
          <w:tcPr>
            <w:tcW w:w="3459" w:type="dxa"/>
            <w:tcBorders>
              <w:top w:val="single" w:sz="4" w:space="0" w:color="000000"/>
              <w:left w:val="single" w:sz="4" w:space="0" w:color="000000"/>
              <w:bottom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TIPO</w:t>
            </w:r>
          </w:p>
        </w:tc>
        <w:tc>
          <w:tcPr>
            <w:tcW w:w="3011"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PRIORIDADE</w:t>
            </w:r>
          </w:p>
        </w:tc>
      </w:tr>
      <w:tr>
        <w:trPr/>
        <w:tc>
          <w:tcPr>
            <w:tcW w:w="3168"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rPr>
              <w:t>RNF005</w:t>
            </w:r>
          </w:p>
        </w:tc>
        <w:tc>
          <w:tcPr>
            <w:tcW w:w="3459" w:type="dxa"/>
            <w:tcBorders>
              <w:left w:val="single" w:sz="4" w:space="0" w:color="000000"/>
              <w:bottom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Não Funcional</w:t>
            </w:r>
          </w:p>
        </w:tc>
        <w:tc>
          <w:tcPr>
            <w:tcW w:w="3011" w:type="dxa"/>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Média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259" w:before="0" w:after="0"/>
              <w:rPr>
                <w:rFonts w:ascii="Calibri" w:hAnsi="Calibri" w:eastAsia="Calibri" w:cs="Calibri"/>
                <w:color w:val="000000"/>
              </w:rPr>
            </w:pPr>
            <w:r>
              <w:rPr>
                <w:rFonts w:eastAsia="Calibri" w:cs="Calibri" w:ascii="Calibri" w:hAnsi="Calibri"/>
                <w:b/>
                <w:color w:val="000000"/>
              </w:rPr>
              <w:t>TÍTULO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rPr>
                <w:rFonts w:ascii="Calibri" w:hAnsi="Calibri" w:eastAsia="Calibri" w:cs="Calibri"/>
                <w:color w:val="000000"/>
              </w:rPr>
            </w:pPr>
            <w:r>
              <w:rPr>
                <w:rFonts w:eastAsia="Calibri" w:cs="Calibri" w:ascii="Calibri" w:hAnsi="Calibri"/>
                <w:color w:val="000000" w:themeColor="text1"/>
              </w:rPr>
              <w:t>Interface Responsiva</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DESCRIÇÃO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spacing w:before="0" w:after="0"/>
              <w:jc w:val="both"/>
              <w:rPr>
                <w:rFonts w:ascii="Calibri" w:hAnsi="Calibri" w:eastAsia="Calibri" w:cs="Calibri"/>
                <w:color w:val="000000"/>
              </w:rPr>
            </w:pPr>
            <w:r>
              <w:rPr>
                <w:rFonts w:eastAsia="Calibri" w:cs="Calibri" w:ascii="Calibri" w:hAnsi="Calibri"/>
                <w:color w:val="000000" w:themeColor="text1"/>
              </w:rPr>
              <w:t>O sistema deve ter uma interface responsiva, acessível em desktops, tablets e dispositivos móveis.</w:t>
            </w:r>
          </w:p>
        </w:tc>
      </w:tr>
      <w:tr>
        <w:trPr/>
        <w:tc>
          <w:tcPr>
            <w:tcW w:w="9638" w:type="dxa"/>
            <w:gridSpan w:val="3"/>
            <w:tcBorders>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before="0" w:after="0"/>
              <w:rPr>
                <w:rFonts w:ascii="Calibri" w:hAnsi="Calibri" w:eastAsia="Calibri" w:cs="Calibri"/>
                <w:color w:val="000000"/>
              </w:rPr>
            </w:pPr>
            <w:r>
              <w:rPr>
                <w:rFonts w:eastAsia="Calibri" w:cs="Calibri" w:ascii="Calibri" w:hAnsi="Calibri"/>
                <w:b/>
                <w:color w:val="000000"/>
              </w:rPr>
              <w:t>CRITÉRIOS DE ACEITAÇÃO</w:t>
            </w:r>
          </w:p>
        </w:tc>
      </w:tr>
      <w:tr>
        <w:trPr/>
        <w:tc>
          <w:tcPr>
            <w:tcW w:w="9638" w:type="dxa"/>
            <w:gridSpan w:val="3"/>
            <w:tcBorders>
              <w:left w:val="single" w:sz="4" w:space="0" w:color="000000"/>
              <w:bottom w:val="single" w:sz="4" w:space="0" w:color="000000"/>
              <w:right w:val="single" w:sz="4" w:space="0" w:color="000000"/>
            </w:tcBorders>
          </w:tcPr>
          <w:p>
            <w:pPr>
              <w:pStyle w:val="Normal"/>
              <w:widowControl w:val="false"/>
              <w:numPr>
                <w:ilvl w:val="0"/>
                <w:numId w:val="9"/>
              </w:numPr>
              <w:spacing w:before="0" w:after="0"/>
              <w:rPr>
                <w:rFonts w:ascii="Calibri" w:hAnsi="Calibri" w:eastAsia="Calibri" w:cs="Calibri"/>
                <w:color w:val="000000"/>
              </w:rPr>
            </w:pPr>
            <w:r>
              <w:rPr>
                <w:rFonts w:eastAsia="Calibri" w:cs="Calibri" w:ascii="Calibri" w:hAnsi="Calibri"/>
                <w:color w:val="000000" w:themeColor="text1"/>
              </w:rPr>
              <w:t>O sistema ajusta automaticamente o layout confirme a largura da tela.</w:t>
            </w:r>
          </w:p>
          <w:p>
            <w:pPr>
              <w:pStyle w:val="Normal"/>
              <w:widowControl w:val="false"/>
              <w:numPr>
                <w:ilvl w:val="0"/>
                <w:numId w:val="9"/>
              </w:numPr>
              <w:spacing w:before="0" w:after="0"/>
              <w:rPr>
                <w:rFonts w:ascii="Calibri" w:hAnsi="Calibri" w:eastAsia="Calibri" w:cs="Calibri"/>
                <w:color w:val="000000"/>
              </w:rPr>
            </w:pPr>
            <w:r>
              <w:rPr>
                <w:rFonts w:eastAsia="Calibri" w:cs="Calibri" w:ascii="Calibri" w:hAnsi="Calibri"/>
                <w:color w:val="000000" w:themeColor="text1"/>
              </w:rPr>
              <w:t>Em telas pequenas, o menu deve se adaptar ao estilo hamburguer.</w:t>
            </w:r>
          </w:p>
          <w:p>
            <w:pPr>
              <w:pStyle w:val="Normal"/>
              <w:widowControl w:val="false"/>
              <w:numPr>
                <w:ilvl w:val="0"/>
                <w:numId w:val="9"/>
              </w:numPr>
              <w:spacing w:before="0" w:after="0"/>
              <w:rPr>
                <w:rFonts w:ascii="Calibri" w:hAnsi="Calibri" w:eastAsia="Calibri" w:cs="Calibri"/>
                <w:color w:val="000000"/>
              </w:rPr>
            </w:pPr>
            <w:r>
              <w:rPr>
                <w:rFonts w:eastAsia="Calibri" w:cs="Calibri" w:ascii="Calibri" w:hAnsi="Calibri"/>
                <w:color w:val="000000" w:themeColor="text1"/>
              </w:rPr>
              <w:t>Painel de Eventos, Consulta de Eventos e Gestão de Usuários estão acessíveis e funcionais, independentemente se acessos via desktop, tablet ou dispositivo móvel.</w:t>
            </w:r>
          </w:p>
        </w:tc>
      </w:tr>
    </w:tbl>
    <w:p>
      <w:pPr>
        <w:pStyle w:val="Normal"/>
        <w:spacing w:lineRule="auto" w:line="360" w:before="0" w:after="0"/>
        <w:jc w:val="both"/>
        <w:rPr>
          <w:rFonts w:ascii="Calibri" w:hAnsi="Calibri" w:eastAsia="Calibri" w:cs="Calibri"/>
          <w:color w:val="000000"/>
        </w:rPr>
      </w:pPr>
      <w:r>
        <w:rPr>
          <w:rFonts w:eastAsia="Calibri" w:cs="Calibri" w:ascii="Calibri" w:hAnsi="Calibri"/>
          <w:color w:val="000000"/>
        </w:rPr>
      </w:r>
    </w:p>
    <w:p>
      <w:pPr>
        <w:pStyle w:val="Normal"/>
        <w:spacing w:lineRule="auto" w:line="360" w:before="0" w:after="0"/>
        <w:jc w:val="both"/>
        <w:rPr>
          <w:rFonts w:ascii="Calibri" w:hAnsi="Calibri" w:eastAsia="Calibri" w:cs="Calibri"/>
          <w:color w:val="000000"/>
        </w:rPr>
      </w:pPr>
      <w:r>
        <w:rPr>
          <w:rFonts w:eastAsia="Calibri" w:cs="Calibri" w:ascii="Calibri" w:hAnsi="Calibri"/>
          <w:color w:val="000000"/>
        </w:rPr>
      </w:r>
    </w:p>
    <w:p>
      <w:pPr>
        <w:pStyle w:val="Ttulo1"/>
        <w:numPr>
          <w:ilvl w:val="0"/>
          <w:numId w:val="3"/>
        </w:numPr>
        <w:spacing w:lineRule="auto" w:line="360" w:before="0" w:after="0"/>
        <w:jc w:val="both"/>
        <w:rPr>
          <w:rFonts w:ascii="Times New Roman" w:hAnsi="Times New Roman" w:eastAsia="Times New Roman" w:cs="Times New Roman"/>
        </w:rPr>
      </w:pPr>
      <w:bookmarkStart w:id="8" w:name="_Toc209177658"/>
      <w:r>
        <w:rPr>
          <w:rFonts w:eastAsia="Times New Roman" w:cs="Times New Roman" w:ascii="Times New Roman" w:hAnsi="Times New Roman"/>
        </w:rPr>
        <w:t>7. Arquitetura do Sistema</w:t>
      </w:r>
      <w:bookmarkEnd w:id="8"/>
    </w:p>
    <w:p>
      <w:pPr>
        <w:pStyle w:val="Ttulo2"/>
        <w:numPr>
          <w:ilvl w:val="1"/>
          <w:numId w:val="3"/>
        </w:numPr>
        <w:spacing w:lineRule="auto" w:line="360"/>
        <w:jc w:val="both"/>
        <w:rPr>
          <w:rFonts w:ascii="Times New Roman" w:hAnsi="Times New Roman" w:eastAsia="Times New Roman" w:cs="Times New Roman"/>
          <w:sz w:val="24"/>
          <w:szCs w:val="24"/>
        </w:rPr>
      </w:pPr>
      <w:bookmarkStart w:id="9" w:name="_Toc209177659"/>
      <w:r>
        <w:rPr>
          <w:rFonts w:eastAsia="Times New Roman" w:cs="Times New Roman" w:ascii="Times New Roman" w:hAnsi="Times New Roman"/>
          <w:sz w:val="24"/>
          <w:szCs w:val="24"/>
        </w:rPr>
        <w:t>7.1. Diagrama de Caso de Uso</w:t>
      </w:r>
      <w:bookmarkEnd w:id="9"/>
    </w:p>
    <w:p>
      <w:pPr>
        <w:pStyle w:val="Normal"/>
        <w:spacing w:lineRule="auto" w:line="360" w:before="0" w:after="120"/>
        <w:ind w:firstLine="708"/>
        <w:jc w:val="both"/>
        <w:rPr>
          <w:color w:val="000000"/>
        </w:rPr>
      </w:pPr>
      <w:r>
        <w:rPr>
          <w:color w:val="000000" w:themeColor="text1"/>
        </w:rPr>
        <w:t>O diagrama de caso de uso representa as principais interações dos atores com o sistema. Para este projeto, as interações dos atores (tipos de usuários) estão demonstradas no diagrama abaixo:</w:t>
      </w:r>
    </w:p>
    <w:p>
      <w:pPr>
        <w:pStyle w:val="Normal"/>
        <w:spacing w:lineRule="auto" w:line="360" w:before="0" w:after="120"/>
        <w:ind w:firstLine="708"/>
        <w:jc w:val="both"/>
        <w:rPr/>
      </w:pPr>
      <w:r>
        <w:rPr/>
        <w:drawing>
          <wp:inline distT="0" distB="0" distL="0" distR="0">
            <wp:extent cx="5419725" cy="5634355"/>
            <wp:effectExtent l="0" t="0" r="0" b="0"/>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2"/>
                    <a:stretch>
                      <a:fillRect/>
                    </a:stretch>
                  </pic:blipFill>
                  <pic:spPr bwMode="auto">
                    <a:xfrm>
                      <a:off x="0" y="0"/>
                      <a:ext cx="5419725" cy="5634355"/>
                    </a:xfrm>
                    <a:prstGeom prst="rect">
                      <a:avLst/>
                    </a:prstGeom>
                  </pic:spPr>
                </pic:pic>
              </a:graphicData>
            </a:graphic>
          </wp:inline>
        </w:drawing>
      </w:r>
    </w:p>
    <w:p>
      <w:pPr>
        <w:pStyle w:val="Normal"/>
        <w:spacing w:lineRule="auto" w:line="360" w:before="0" w:after="120"/>
        <w:ind w:firstLine="708"/>
        <w:jc w:val="both"/>
        <w:rPr>
          <w:color w:val="000000"/>
        </w:rPr>
      </w:pPr>
      <w:r>
        <w:rPr>
          <w:color w:val="000000"/>
        </w:rPr>
      </w:r>
    </w:p>
    <w:p>
      <w:pPr>
        <w:pStyle w:val="Ttulo2"/>
        <w:numPr>
          <w:ilvl w:val="1"/>
          <w:numId w:val="3"/>
        </w:numPr>
        <w:spacing w:lineRule="auto" w:line="360"/>
        <w:jc w:val="both"/>
        <w:rPr>
          <w:rFonts w:ascii="Times New Roman" w:hAnsi="Times New Roman" w:eastAsia="Times New Roman" w:cs="Times New Roman"/>
          <w:sz w:val="24"/>
          <w:szCs w:val="24"/>
        </w:rPr>
      </w:pPr>
      <w:bookmarkStart w:id="10" w:name="_Toc209177660"/>
      <w:r>
        <w:rPr>
          <w:rFonts w:eastAsia="Times New Roman" w:cs="Times New Roman" w:ascii="Times New Roman" w:hAnsi="Times New Roman"/>
          <w:sz w:val="24"/>
          <w:szCs w:val="24"/>
        </w:rPr>
        <w:t>7.2. Diagrama de Sequência</w:t>
      </w:r>
      <w:bookmarkEnd w:id="10"/>
    </w:p>
    <w:p>
      <w:pPr>
        <w:pStyle w:val="Normal"/>
        <w:spacing w:lineRule="auto" w:line="360" w:before="0" w:after="120"/>
        <w:ind w:firstLine="708"/>
        <w:jc w:val="both"/>
        <w:rPr>
          <w:color w:val="000000"/>
        </w:rPr>
      </w:pPr>
      <w:r>
        <w:rPr>
          <w:color w:val="000000" w:themeColor="text1"/>
        </w:rPr>
        <w:t>O diagrama de sequência é utilizado para representar a sequência de processos em um sistema, demonstrando como funcionará a interação entre os atores e os componentes/objetos.</w:t>
      </w:r>
    </w:p>
    <w:p>
      <w:pPr>
        <w:pStyle w:val="Normal"/>
        <w:spacing w:lineRule="auto" w:line="360" w:before="0" w:after="120"/>
        <w:ind w:firstLine="708"/>
        <w:jc w:val="both"/>
        <w:rPr>
          <w:color w:val="000000"/>
        </w:rPr>
      </w:pPr>
      <w:r>
        <w:rPr>
          <w:color w:val="000000"/>
        </w:rPr>
        <w:drawing>
          <wp:anchor behindDoc="0" distT="0" distB="0" distL="0" distR="0" simplePos="0" locked="0" layoutInCell="0" allowOverlap="1" relativeHeight="31">
            <wp:simplePos x="0" y="0"/>
            <wp:positionH relativeFrom="column">
              <wp:posOffset>757555</wp:posOffset>
            </wp:positionH>
            <wp:positionV relativeFrom="paragraph">
              <wp:posOffset>635</wp:posOffset>
            </wp:positionV>
            <wp:extent cx="4243705" cy="6291580"/>
            <wp:effectExtent l="0" t="0" r="0" b="0"/>
            <wp:wrapSquare wrapText="bothSides"/>
            <wp:docPr id="2"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g" descr=""/>
                    <pic:cNvPicPr>
                      <a:picLocks noChangeAspect="1" noChangeArrowheads="1"/>
                    </pic:cNvPicPr>
                  </pic:nvPicPr>
                  <pic:blipFill>
                    <a:blip r:embed="rId3"/>
                    <a:stretch>
                      <a:fillRect/>
                    </a:stretch>
                  </pic:blipFill>
                  <pic:spPr bwMode="auto">
                    <a:xfrm>
                      <a:off x="0" y="0"/>
                      <a:ext cx="4243705" cy="6291580"/>
                    </a:xfrm>
                    <a:prstGeom prst="rect">
                      <a:avLst/>
                    </a:prstGeom>
                  </pic:spPr>
                </pic:pic>
              </a:graphicData>
            </a:graphic>
          </wp:anchor>
        </w:drawing>
      </w:r>
    </w:p>
    <w:p>
      <w:pPr>
        <w:pStyle w:val="Ttulo2"/>
        <w:numPr>
          <w:ilvl w:val="1"/>
          <w:numId w:val="3"/>
        </w:numPr>
        <w:spacing w:lineRule="auto" w:line="360"/>
        <w:jc w:val="both"/>
        <w:rPr>
          <w:rFonts w:ascii="Times New Roman" w:hAnsi="Times New Roman" w:eastAsia="Times New Roman" w:cs="Times New Roman"/>
          <w:sz w:val="24"/>
          <w:szCs w:val="24"/>
        </w:rPr>
      </w:pPr>
      <w:bookmarkStart w:id="11" w:name="_Toc209177661"/>
      <w:r>
        <w:rPr>
          <w:rFonts w:eastAsia="Times New Roman" w:cs="Times New Roman" w:ascii="Times New Roman" w:hAnsi="Times New Roman"/>
          <w:sz w:val="24"/>
          <w:szCs w:val="24"/>
        </w:rPr>
        <w:t>7.3. Diagrama de Componentes</w:t>
      </w:r>
      <w:bookmarkEnd w:id="11"/>
    </w:p>
    <w:p>
      <w:pPr>
        <w:pStyle w:val="Normal"/>
        <w:spacing w:lineRule="auto" w:line="360" w:before="0" w:after="120"/>
        <w:ind w:firstLine="708"/>
        <w:jc w:val="both"/>
        <w:rPr>
          <w:color w:val="000000"/>
        </w:rPr>
      </w:pPr>
      <w:r>
        <w:rPr>
          <w:color w:val="000000" w:themeColor="text1"/>
        </w:rPr>
        <w:t>O diagrama de componentes é uma visualização da estrutura de um sistema, onde são demonstrados os seus componentes e as relações ou dependências entre eles.</w:t>
      </w:r>
    </w:p>
    <w:p>
      <w:pPr>
        <w:pStyle w:val="Normal"/>
        <w:spacing w:lineRule="auto" w:line="360" w:before="0" w:after="120"/>
        <w:ind w:firstLine="708"/>
        <w:jc w:val="both"/>
        <w:rPr>
          <w:color w:val="000000"/>
        </w:rPr>
      </w:pPr>
      <w:r>
        <w:rPr>
          <w:color w:val="000000"/>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59450" cy="3737610"/>
            <wp:effectExtent l="0" t="0" r="0" b="0"/>
            <wp:wrapSquare wrapText="largest"/>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4"/>
                    <a:stretch>
                      <a:fillRect/>
                    </a:stretch>
                  </pic:blipFill>
                  <pic:spPr bwMode="auto">
                    <a:xfrm>
                      <a:off x="0" y="0"/>
                      <a:ext cx="5759450" cy="3737610"/>
                    </a:xfrm>
                    <a:prstGeom prst="rect">
                      <a:avLst/>
                    </a:prstGeom>
                  </pic:spPr>
                </pic:pic>
              </a:graphicData>
            </a:graphic>
          </wp:anchor>
        </w:drawing>
      </w:r>
    </w:p>
    <w:p>
      <w:pPr>
        <w:pStyle w:val="Ttulo2"/>
        <w:numPr>
          <w:ilvl w:val="1"/>
          <w:numId w:val="3"/>
        </w:numPr>
        <w:spacing w:lineRule="auto" w:line="360"/>
        <w:jc w:val="both"/>
        <w:rPr>
          <w:rFonts w:ascii="Times New Roman" w:hAnsi="Times New Roman" w:eastAsia="Times New Roman" w:cs="Times New Roman"/>
          <w:sz w:val="24"/>
          <w:szCs w:val="24"/>
        </w:rPr>
      </w:pPr>
      <w:bookmarkStart w:id="12" w:name="_Toc209177662"/>
      <w:r>
        <w:rPr>
          <w:rFonts w:eastAsia="Times New Roman" w:cs="Times New Roman" w:ascii="Times New Roman" w:hAnsi="Times New Roman"/>
          <w:sz w:val="24"/>
          <w:szCs w:val="24"/>
        </w:rPr>
        <w:t>7.4. Diagrama de Classes</w:t>
      </w:r>
      <w:bookmarkEnd w:id="12"/>
    </w:p>
    <w:p>
      <w:pPr>
        <w:pStyle w:val="Normal"/>
        <w:spacing w:lineRule="auto" w:line="360" w:before="0" w:after="120"/>
        <w:ind w:firstLine="708"/>
        <w:jc w:val="both"/>
        <w:rPr>
          <w:color w:val="000000"/>
        </w:rPr>
      </w:pPr>
      <w:r>
        <w:rPr>
          <w:color w:val="000000" w:themeColor="text1"/>
        </w:rPr>
        <w:t>O diagrama de classes é uma demonstração da estrutura das classes do sistema, mostrando seus atributos e funções (métodos). Além disso, demonstra como elas estão relacionadas entre si.</w:t>
      </w:r>
    </w:p>
    <w:p>
      <w:pPr>
        <w:pStyle w:val="Normal"/>
        <w:spacing w:lineRule="auto" w:line="360" w:before="0" w:after="120"/>
        <w:ind w:firstLine="708"/>
        <w:jc w:val="both"/>
        <w:rPr>
          <w:color w:val="000000"/>
        </w:rPr>
      </w:pPr>
      <w:r>
        <w:rPr>
          <w:color w:val="000000"/>
        </w:rPr>
        <w:drawing>
          <wp:anchor behindDoc="0" distT="0" distB="0" distL="0" distR="0" simplePos="0" locked="0" layoutInCell="0" allowOverlap="1" relativeHeight="32">
            <wp:simplePos x="0" y="0"/>
            <wp:positionH relativeFrom="column">
              <wp:posOffset>0</wp:posOffset>
            </wp:positionH>
            <wp:positionV relativeFrom="paragraph">
              <wp:posOffset>635</wp:posOffset>
            </wp:positionV>
            <wp:extent cx="5759450" cy="4481830"/>
            <wp:effectExtent l="0" t="0" r="0" b="0"/>
            <wp:wrapSquare wrapText="bothSides"/>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5"/>
                    <a:stretch>
                      <a:fillRect/>
                    </a:stretch>
                  </pic:blipFill>
                  <pic:spPr bwMode="auto">
                    <a:xfrm>
                      <a:off x="0" y="0"/>
                      <a:ext cx="5759450" cy="4481830"/>
                    </a:xfrm>
                    <a:prstGeom prst="rect">
                      <a:avLst/>
                    </a:prstGeom>
                  </pic:spPr>
                </pic:pic>
              </a:graphicData>
            </a:graphic>
          </wp:anchor>
        </w:drawing>
      </w:r>
    </w:p>
    <w:p>
      <w:pPr>
        <w:pStyle w:val="Ttulo1"/>
        <w:numPr>
          <w:ilvl w:val="0"/>
          <w:numId w:val="3"/>
        </w:numPr>
        <w:spacing w:lineRule="auto" w:line="360" w:before="57" w:after="57"/>
        <w:jc w:val="both"/>
        <w:rPr>
          <w:rFonts w:ascii="Times New Roman" w:hAnsi="Times New Roman" w:eastAsia="Times New Roman" w:cs="Times New Roman"/>
        </w:rPr>
      </w:pPr>
      <w:bookmarkStart w:id="13" w:name="_Toc209177663"/>
      <w:r>
        <w:rPr>
          <w:rFonts w:eastAsia="Times New Roman" w:cs="Times New Roman" w:ascii="Times New Roman" w:hAnsi="Times New Roman"/>
        </w:rPr>
        <w:t>8. Banco de Dados – Entidade-Relacionamento</w:t>
      </w:r>
      <w:bookmarkEnd w:id="13"/>
    </w:p>
    <w:p>
      <w:pPr>
        <w:pStyle w:val="Normal"/>
        <w:spacing w:lineRule="auto" w:line="360" w:before="0" w:after="120"/>
        <w:ind w:firstLine="708"/>
        <w:jc w:val="both"/>
        <w:rPr>
          <w:color w:val="000000"/>
        </w:rPr>
      </w:pPr>
      <w:r>
        <w:rPr>
          <w:color w:val="000000" w:themeColor="text1"/>
        </w:rPr>
        <w:t>O modelo de entidade-relacionamento é uma representação que descreve as entidades de um sistema, seus atributos e os relacionamentos entre elas. Normalmente serve para compreender e estruturar os dados utilizados em um sistema e serve como base para a criação de um modelo lógico (tabelas, colunas e chaves).</w:t>
      </w:r>
    </w:p>
    <w:p>
      <w:pPr>
        <w:pStyle w:val="Normal"/>
        <w:spacing w:lineRule="auto" w:line="360" w:before="0" w:after="120"/>
        <w:ind w:firstLine="708"/>
        <w:jc w:val="both"/>
        <w:rPr>
          <w:color w:val="000000"/>
        </w:rPr>
      </w:pPr>
      <w:r>
        <w:rPr>
          <w:color w:val="000000"/>
        </w:rPr>
        <w:drawing>
          <wp:anchor behindDoc="0" distT="0" distB="0" distL="0" distR="0" simplePos="0" locked="0" layoutInCell="0" allowOverlap="1" relativeHeight="33">
            <wp:simplePos x="0" y="0"/>
            <wp:positionH relativeFrom="column">
              <wp:posOffset>365125</wp:posOffset>
            </wp:positionH>
            <wp:positionV relativeFrom="paragraph">
              <wp:posOffset>635</wp:posOffset>
            </wp:positionV>
            <wp:extent cx="5029200" cy="4425950"/>
            <wp:effectExtent l="0" t="0" r="0" b="0"/>
            <wp:wrapSquare wrapText="bothSides"/>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noChangeArrowheads="1"/>
                    </pic:cNvPicPr>
                  </pic:nvPicPr>
                  <pic:blipFill>
                    <a:blip r:embed="rId6"/>
                    <a:stretch>
                      <a:fillRect/>
                    </a:stretch>
                  </pic:blipFill>
                  <pic:spPr bwMode="auto">
                    <a:xfrm>
                      <a:off x="0" y="0"/>
                      <a:ext cx="5029200" cy="4425950"/>
                    </a:xfrm>
                    <a:prstGeom prst="rect">
                      <a:avLst/>
                    </a:prstGeom>
                  </pic:spPr>
                </pic:pic>
              </a:graphicData>
            </a:graphic>
          </wp:anchor>
        </w:drawing>
      </w:r>
    </w:p>
    <w:p>
      <w:pPr>
        <w:pStyle w:val="Normal"/>
        <w:spacing w:lineRule="auto" w:line="360" w:before="0" w:after="120"/>
        <w:ind w:firstLine="708"/>
        <w:jc w:val="both"/>
        <w:rPr>
          <w:color w:val="000000" w:themeColor="text1"/>
        </w:rPr>
      </w:pPr>
      <w:r>
        <w:rPr>
          <w:color w:val="000000" w:themeColor="text1"/>
        </w:rPr>
      </w:r>
    </w:p>
    <w:p>
      <w:pPr>
        <w:pStyle w:val="Ttulo1"/>
        <w:numPr>
          <w:ilvl w:val="0"/>
          <w:numId w:val="2"/>
        </w:numPr>
        <w:spacing w:lineRule="auto" w:line="360" w:before="57" w:after="57"/>
        <w:jc w:val="both"/>
        <w:rPr>
          <w:rFonts w:ascii="Times New Roman" w:hAnsi="Times New Roman" w:eastAsia="Times New Roman" w:cs="Times New Roman"/>
        </w:rPr>
      </w:pPr>
      <w:bookmarkStart w:id="14" w:name="_Toc209177664"/>
      <w:r>
        <w:rPr>
          <w:rFonts w:eastAsia="Times New Roman" w:cs="Times New Roman" w:ascii="Times New Roman" w:hAnsi="Times New Roman"/>
        </w:rPr>
        <w:t>9. Estrutura de Diretórios</w:t>
      </w:r>
      <w:bookmarkEnd w:id="14"/>
    </w:p>
    <w:p>
      <w:pPr>
        <w:pStyle w:val="Normal"/>
        <w:spacing w:lineRule="auto" w:line="360" w:before="0" w:after="120"/>
        <w:ind w:firstLine="708"/>
        <w:jc w:val="both"/>
        <w:rPr/>
      </w:pPr>
      <w:r>
        <w:rPr>
          <w:color w:val="000000" w:themeColor="text1"/>
          <w:lang w:val="pt-BR"/>
        </w:rPr>
        <w:t>Abaixo, vemos como o projeto está estruturado no que diz respeito a estrutura dos diretórios e principais arquivos do projeto:</w:t>
      </w:r>
      <w:r>
        <w:rPr/>
        <w:br/>
      </w:r>
      <w:r>
        <w:rPr/>
        <w:drawing>
          <wp:inline distT="0" distB="0" distL="0" distR="0">
            <wp:extent cx="5753100" cy="5162550"/>
            <wp:effectExtent l="0" t="0" r="0" b="0"/>
            <wp:docPr id="6"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descr=""/>
                    <pic:cNvPicPr>
                      <a:picLocks noChangeAspect="1" noChangeArrowheads="1"/>
                    </pic:cNvPicPr>
                  </pic:nvPicPr>
                  <pic:blipFill>
                    <a:blip r:embed="rId7"/>
                    <a:stretch>
                      <a:fillRect/>
                    </a:stretch>
                  </pic:blipFill>
                  <pic:spPr bwMode="auto">
                    <a:xfrm>
                      <a:off x="0" y="0"/>
                      <a:ext cx="5753100" cy="5162550"/>
                    </a:xfrm>
                    <a:prstGeom prst="rect">
                      <a:avLst/>
                    </a:prstGeom>
                  </pic:spPr>
                </pic:pic>
              </a:graphicData>
            </a:graphic>
          </wp:inline>
        </w:drawing>
      </w:r>
    </w:p>
    <w:p>
      <w:pPr>
        <w:pStyle w:val="Ttulo1"/>
        <w:numPr>
          <w:ilvl w:val="0"/>
          <w:numId w:val="1"/>
        </w:numPr>
        <w:spacing w:lineRule="auto" w:line="360" w:before="57" w:after="57"/>
        <w:jc w:val="both"/>
        <w:rPr>
          <w:rFonts w:ascii="Times New Roman" w:hAnsi="Times New Roman" w:eastAsia="Times New Roman" w:cs="Times New Roman"/>
          <w:lang w:val="pt-BR"/>
        </w:rPr>
      </w:pPr>
      <w:bookmarkStart w:id="15" w:name="_Toc2018793637"/>
      <w:bookmarkStart w:id="16" w:name="_Toc209177665"/>
      <w:r>
        <w:rPr>
          <w:rFonts w:eastAsia="Times New Roman" w:cs="Times New Roman" w:ascii="Times New Roman" w:hAnsi="Times New Roman"/>
          <w:lang w:val="pt-BR"/>
        </w:rPr>
        <w:t>10. Protótipos</w:t>
      </w:r>
      <w:bookmarkEnd w:id="15"/>
      <w:bookmarkEnd w:id="16"/>
    </w:p>
    <w:p>
      <w:pPr>
        <w:pStyle w:val="Normal"/>
        <w:spacing w:lineRule="auto" w:line="360" w:before="57" w:after="57"/>
        <w:jc w:val="both"/>
        <w:rPr>
          <w:lang w:val="pt-BR"/>
        </w:rPr>
      </w:pPr>
      <w:r>
        <w:rPr>
          <w:lang w:val="pt-BR"/>
        </w:rPr>
        <w:drawing>
          <wp:anchor behindDoc="0" distT="0" distB="0" distL="0" distR="0" simplePos="0" locked="0" layoutInCell="0" allowOverlap="1" relativeHeight="35">
            <wp:simplePos x="0" y="0"/>
            <wp:positionH relativeFrom="column">
              <wp:posOffset>3810</wp:posOffset>
            </wp:positionH>
            <wp:positionV relativeFrom="paragraph">
              <wp:posOffset>635</wp:posOffset>
            </wp:positionV>
            <wp:extent cx="5911215" cy="2454275"/>
            <wp:effectExtent l="0" t="0" r="0" b="0"/>
            <wp:wrapSquare wrapText="largest"/>
            <wp:docPr id="7"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2" descr=""/>
                    <pic:cNvPicPr>
                      <a:picLocks noChangeAspect="1" noChangeArrowheads="1"/>
                    </pic:cNvPicPr>
                  </pic:nvPicPr>
                  <pic:blipFill>
                    <a:blip r:embed="rId8"/>
                    <a:stretch>
                      <a:fillRect/>
                    </a:stretch>
                  </pic:blipFill>
                  <pic:spPr bwMode="auto">
                    <a:xfrm>
                      <a:off x="0" y="0"/>
                      <a:ext cx="5911215" cy="2454275"/>
                    </a:xfrm>
                    <a:prstGeom prst="rect">
                      <a:avLst/>
                    </a:prstGeom>
                  </pic:spPr>
                </pic:pic>
              </a:graphicData>
            </a:graphic>
          </wp:anchor>
        </w:drawing>
      </w:r>
    </w:p>
    <w:p>
      <w:pPr>
        <w:pStyle w:val="Normal"/>
        <w:spacing w:lineRule="auto" w:line="360" w:before="57" w:after="57"/>
        <w:jc w:val="both"/>
        <w:rPr/>
      </w:pPr>
      <w:r>
        <w:rPr/>
        <w:drawing>
          <wp:inline distT="0" distB="0" distL="0" distR="0">
            <wp:extent cx="5848350" cy="2793365"/>
            <wp:effectExtent l="0" t="0" r="0" b="0"/>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9"/>
                    <a:stretch>
                      <a:fillRect/>
                    </a:stretch>
                  </pic:blipFill>
                  <pic:spPr bwMode="auto">
                    <a:xfrm>
                      <a:off x="0" y="0"/>
                      <a:ext cx="5848350" cy="2793365"/>
                    </a:xfrm>
                    <a:prstGeom prst="rect">
                      <a:avLst/>
                    </a:prstGeom>
                  </pic:spPr>
                </pic:pic>
              </a:graphicData>
            </a:graphic>
          </wp:inline>
        </w:drawing>
      </w:r>
    </w:p>
    <w:p>
      <w:pPr>
        <w:pStyle w:val="Normal"/>
        <w:spacing w:lineRule="auto" w:line="360" w:before="57" w:after="57"/>
        <w:jc w:val="both"/>
        <w:rPr/>
      </w:pPr>
      <w:r>
        <w:rPr/>
        <w:drawing>
          <wp:inline distT="0" distB="0" distL="0" distR="0">
            <wp:extent cx="5762625" cy="2724150"/>
            <wp:effectExtent l="0" t="0" r="0" b="0"/>
            <wp:docPr id="9"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5" descr=""/>
                    <pic:cNvPicPr>
                      <a:picLocks noChangeAspect="1" noChangeArrowheads="1"/>
                    </pic:cNvPicPr>
                  </pic:nvPicPr>
                  <pic:blipFill>
                    <a:blip r:embed="rId10"/>
                    <a:stretch>
                      <a:fillRect/>
                    </a:stretch>
                  </pic:blipFill>
                  <pic:spPr bwMode="auto">
                    <a:xfrm>
                      <a:off x="0" y="0"/>
                      <a:ext cx="5762625" cy="2724150"/>
                    </a:xfrm>
                    <a:prstGeom prst="rect">
                      <a:avLst/>
                    </a:prstGeom>
                  </pic:spPr>
                </pic:pic>
              </a:graphicData>
            </a:graphic>
          </wp:inline>
        </w:drawing>
      </w:r>
    </w:p>
    <w:p>
      <w:pPr>
        <w:pStyle w:val="Normal"/>
        <w:spacing w:lineRule="auto" w:line="360" w:before="57" w:after="57"/>
        <w:jc w:val="both"/>
        <w:rPr/>
      </w:pPr>
      <w:r>
        <w:rPr/>
        <w:drawing>
          <wp:inline distT="0" distB="0" distL="0" distR="0">
            <wp:extent cx="5762625" cy="2343150"/>
            <wp:effectExtent l="0" t="0" r="0" b="0"/>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1"/>
                    <a:stretch>
                      <a:fillRect/>
                    </a:stretch>
                  </pic:blipFill>
                  <pic:spPr bwMode="auto">
                    <a:xfrm>
                      <a:off x="0" y="0"/>
                      <a:ext cx="5762625" cy="2343150"/>
                    </a:xfrm>
                    <a:prstGeom prst="rect">
                      <a:avLst/>
                    </a:prstGeom>
                  </pic:spPr>
                </pic:pic>
              </a:graphicData>
            </a:graphic>
          </wp:inline>
        </w:drawing>
      </w:r>
    </w:p>
    <w:p>
      <w:pPr>
        <w:pStyle w:val="Normal"/>
        <w:spacing w:lineRule="auto" w:line="360" w:before="57" w:after="57"/>
        <w:jc w:val="both"/>
        <w:rPr/>
      </w:pPr>
      <w:r>
        <w:rPr/>
        <w:drawing>
          <wp:inline distT="0" distB="0" distL="0" distR="0">
            <wp:extent cx="5762625" cy="2905125"/>
            <wp:effectExtent l="0" t="0" r="0" b="0"/>
            <wp:docPr id="1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7" descr=""/>
                    <pic:cNvPicPr>
                      <a:picLocks noChangeAspect="1" noChangeArrowheads="1"/>
                    </pic:cNvPicPr>
                  </pic:nvPicPr>
                  <pic:blipFill>
                    <a:blip r:embed="rId12"/>
                    <a:stretch>
                      <a:fillRect/>
                    </a:stretch>
                  </pic:blipFill>
                  <pic:spPr bwMode="auto">
                    <a:xfrm>
                      <a:off x="0" y="0"/>
                      <a:ext cx="5762625" cy="2905125"/>
                    </a:xfrm>
                    <a:prstGeom prst="rect">
                      <a:avLst/>
                    </a:prstGeom>
                  </pic:spPr>
                </pic:pic>
              </a:graphicData>
            </a:graphic>
          </wp:inline>
        </w:drawing>
      </w:r>
    </w:p>
    <w:p>
      <w:pPr>
        <w:pStyle w:val="Normal"/>
        <w:spacing w:lineRule="auto" w:line="360" w:before="57" w:after="57"/>
        <w:jc w:val="both"/>
        <w:rPr/>
      </w:pPr>
      <w:r>
        <w:rPr/>
        <w:drawing>
          <wp:inline distT="0" distB="0" distL="0" distR="0">
            <wp:extent cx="3267075" cy="3277870"/>
            <wp:effectExtent l="0" t="0" r="0" b="0"/>
            <wp:docPr id="12"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8" descr=""/>
                    <pic:cNvPicPr>
                      <a:picLocks noChangeAspect="1" noChangeArrowheads="1"/>
                    </pic:cNvPicPr>
                  </pic:nvPicPr>
                  <pic:blipFill>
                    <a:blip r:embed="rId13"/>
                    <a:stretch>
                      <a:fillRect/>
                    </a:stretch>
                  </pic:blipFill>
                  <pic:spPr bwMode="auto">
                    <a:xfrm>
                      <a:off x="0" y="0"/>
                      <a:ext cx="3267075" cy="3277870"/>
                    </a:xfrm>
                    <a:prstGeom prst="rect">
                      <a:avLst/>
                    </a:prstGeom>
                  </pic:spPr>
                </pic:pic>
              </a:graphicData>
            </a:graphic>
          </wp:inline>
        </w:drawing>
      </w:r>
    </w:p>
    <w:p>
      <w:pPr>
        <w:pStyle w:val="Ttulo1"/>
        <w:numPr>
          <w:ilvl w:val="0"/>
          <w:numId w:val="1"/>
        </w:numPr>
        <w:spacing w:lineRule="auto" w:line="360" w:before="57" w:after="57"/>
        <w:jc w:val="both"/>
        <w:rPr>
          <w:rFonts w:ascii="Times New Roman" w:hAnsi="Times New Roman" w:eastAsia="Times New Roman" w:cs="Times New Roman"/>
          <w:lang w:val="pt-BR"/>
        </w:rPr>
      </w:pPr>
      <w:bookmarkStart w:id="17" w:name="_Toc1252174052"/>
      <w:bookmarkStart w:id="18" w:name="_Toc209177666"/>
      <w:r>
        <w:rPr>
          <w:rFonts w:eastAsia="Times New Roman" w:cs="Times New Roman" w:ascii="Times New Roman" w:hAnsi="Times New Roman"/>
          <w:lang w:val="pt-BR"/>
        </w:rPr>
        <w:t>11. Ferramentas Utilizadas no Projeto</w:t>
      </w:r>
      <w:bookmarkEnd w:id="17"/>
      <w:bookmarkEnd w:id="18"/>
    </w:p>
    <w:p>
      <w:pPr>
        <w:pStyle w:val="Normal"/>
        <w:numPr>
          <w:ilvl w:val="0"/>
          <w:numId w:val="1"/>
        </w:numPr>
        <w:spacing w:lineRule="auto" w:line="360" w:before="0" w:after="120"/>
        <w:jc w:val="both"/>
        <w:rPr>
          <w:color w:val="000000" w:themeColor="text1"/>
          <w:lang w:val="pt-BR"/>
        </w:rPr>
      </w:pPr>
      <w:r>
        <w:rPr>
          <w:color w:val="000000" w:themeColor="text1"/>
          <w:lang w:val="pt-BR"/>
        </w:rPr>
        <w:t>No desenvolvimento deste projeto, serão utilizadas as seguintes ferramentas:</w:t>
      </w:r>
    </w:p>
    <w:p>
      <w:pPr>
        <w:pStyle w:val="Normal"/>
        <w:numPr>
          <w:ilvl w:val="1"/>
          <w:numId w:val="18"/>
        </w:numPr>
        <w:spacing w:lineRule="auto" w:line="360" w:before="0" w:after="120"/>
        <w:jc w:val="both"/>
        <w:rPr/>
      </w:pPr>
      <w:r>
        <w:rPr/>
        <w:t>Visual Studio Code: editor de código-fonte para o desenvolvimento do sistema;</w:t>
      </w:r>
    </w:p>
    <w:p>
      <w:pPr>
        <w:pStyle w:val="Normal"/>
        <w:numPr>
          <w:ilvl w:val="1"/>
          <w:numId w:val="18"/>
        </w:numPr>
        <w:spacing w:lineRule="auto" w:line="360" w:before="0" w:after="120"/>
        <w:jc w:val="both"/>
        <w:rPr/>
      </w:pPr>
      <w:r>
        <w:rPr/>
        <w:t>GitHub: plataforma para versionamento de código;</w:t>
      </w:r>
    </w:p>
    <w:p>
      <w:pPr>
        <w:pStyle w:val="Normal"/>
        <w:numPr>
          <w:ilvl w:val="1"/>
          <w:numId w:val="18"/>
        </w:numPr>
        <w:spacing w:lineRule="auto" w:line="360" w:before="0" w:after="120"/>
        <w:jc w:val="both"/>
        <w:rPr/>
      </w:pPr>
      <w:r>
        <w:rPr/>
        <w:t>Xampp: software que inclui servidor web Apache, PHP e banco de dados MySQL para criar um ambiente de desenvolvimento;</w:t>
      </w:r>
    </w:p>
    <w:p>
      <w:pPr>
        <w:pStyle w:val="Normal"/>
        <w:numPr>
          <w:ilvl w:val="1"/>
          <w:numId w:val="18"/>
        </w:numPr>
        <w:spacing w:lineRule="auto" w:line="360" w:before="0" w:after="120"/>
        <w:jc w:val="both"/>
        <w:rPr/>
      </w:pPr>
      <w:r>
        <w:rPr/>
        <w:t>Astah UML: software para criação de diagramas UML;</w:t>
      </w:r>
    </w:p>
    <w:p>
      <w:pPr>
        <w:pStyle w:val="Normal"/>
        <w:numPr>
          <w:ilvl w:val="1"/>
          <w:numId w:val="18"/>
        </w:numPr>
        <w:spacing w:lineRule="auto" w:line="360" w:before="0" w:after="120"/>
        <w:jc w:val="both"/>
        <w:rPr/>
      </w:pPr>
      <w:r>
        <w:rPr/>
        <w:t>MySQL Workbench: software para criação do modelo entidade-relacionamento do banco de dados e que, além disso, também possui um SGBD, que permite gerenciamento do banco de dados;</w:t>
      </w:r>
    </w:p>
    <w:p>
      <w:pPr>
        <w:pStyle w:val="Normal"/>
        <w:numPr>
          <w:ilvl w:val="1"/>
          <w:numId w:val="18"/>
        </w:numPr>
        <w:spacing w:lineRule="auto" w:line="360" w:before="0" w:after="120"/>
        <w:jc w:val="both"/>
        <w:rPr/>
      </w:pPr>
      <w:r>
        <w:rPr/>
        <w:t xml:space="preserve">Postman: software para simular </w:t>
      </w:r>
      <w:r>
        <w:rPr/>
        <w:t>manipulação</w:t>
      </w:r>
      <w:r>
        <w:rPr/>
        <w:t xml:space="preserve"> de dados através dos en</w:t>
      </w:r>
      <w:r>
        <w:rPr/>
        <w:t>d</w:t>
      </w:r>
      <w:r>
        <w:rPr/>
        <w:t>points da API.</w:t>
      </w:r>
    </w:p>
    <w:sectPr>
      <w:headerReference w:type="default" r:id="rId14"/>
      <w:footerReference w:type="default" r:id="rId15"/>
      <w:type w:val="nextPage"/>
      <w:pgSz w:w="11906" w:h="16838"/>
      <w:pgMar w:left="1418" w:right="1418" w:gutter="0" w:header="720" w:top="777" w:footer="720" w:bottom="1418"/>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swiss"/>
    <w:pitch w:val="default"/>
  </w:font>
  <w:font w:name="Verdana">
    <w:charset w:val="01"/>
    <w:family w:val="swiss"/>
    <w:pitch w:val="default"/>
    <w:embedRegular r:id="rId14" w:fontKey="{0E014A78-CABC-4EF0-12AC-5CD89AEFDE0E}"/>
    <w:embedBold r:id="rId15" w:fontKey="{0F014A78-CABC-4EF0-12AC-5CD89AEFDE0F}"/>
    <w:embedItalic r:id="rId16" w:fontKey="{10014A78-CABC-4EF0-12AC-5CD89AEFDE10}"/>
    <w:embedBoldItalic r:id="rId17" w:fontKey="{11014A78-CABC-4EF0-12AC-5CD89AEFDE11}"/>
  </w:font>
  <w:font w:name="Arial">
    <w:charset w:val="01"/>
    <w:family w:val="swiss"/>
    <w:pitch w:val="default"/>
    <w:embedRegular r:id="rId18" w:fontKey="{12014A78-CABC-4EF0-12AC-5CD89AEFDE12}"/>
    <w:embedBold r:id="rId19" w:fontKey="{13014A78-CABC-4EF0-12AC-5CD89AEFDE13}"/>
    <w:embedItalic r:id="rId20" w:fontKey="{14014A78-CABC-4EF0-12AC-5CD89AEFDE14}"/>
    <w:embedBoldItalic r:id="rId21" w:fontKey="{15014A78-CABC-4EF0-12AC-5CD89AEFDE15}"/>
  </w:font>
  <w:font w:name="Symbol">
    <w:charset w:val="01"/>
    <w:family w:val="swiss"/>
    <w:pitch w:val="default"/>
  </w:font>
  <w:font w:name="Courier New">
    <w:charset w:val="01"/>
    <w:family w:val="swiss"/>
    <w:pitch w:val="default"/>
  </w:font>
  <w:font w:name="Wingdings">
    <w:charset w:val="01"/>
    <w:family w:val="swiss"/>
    <w:pitch w:val="default"/>
    <w:embedRegular r:id="rId22" w:fontKey="{16014A78-CABC-4EF0-12AC-5CD89AEFDE16}"/>
  </w:font>
  <w:font w:name="Humnst777 Blk BT">
    <w:charset w:val="01"/>
    <w:family w:val="swiss"/>
    <w:pitch w:val="default"/>
  </w:font>
  <w:font w:name="Tahoma">
    <w:charset w:val="01"/>
    <w:family w:val="swiss"/>
    <w:pitch w:val="default"/>
    <w:embedRegular r:id="rId23" w:fontKey="{17014A78-CABC-4EF0-12AC-5CD89AEFDE17}"/>
    <w:embedBold r:id="rId24" w:fontKey="{18014A78-CABC-4EF0-12AC-5CD89AEFDE18}"/>
  </w:font>
  <w:font w:name="Segoe UI">
    <w:charset w:val="01"/>
    <w:family w:val="swiss"/>
    <w:pitch w:val="default"/>
    <w:embedRegular r:id="rId25" w:fontKey="{19014A78-CABC-4EF0-12AC-5CD89AEFDE19}"/>
    <w:embedBold r:id="rId26" w:fontKey="{1A014A78-CABC-4EF0-12AC-5CD89AEFDE1A}"/>
    <w:embedItalic r:id="rId27" w:fontKey="{1B014A78-CABC-4EF0-12AC-5CD89AEFDE1B}"/>
    <w:embedBoldItalic r:id="rId28" w:fontKey="{1C014A78-CABC-4EF0-12AC-5CD89AEFDE1C}"/>
  </w:font>
  <w:font w:name="OpenSymbol">
    <w:altName w:val="Arial Unicode MS"/>
    <w:charset w:val="01"/>
    <w:family w:val="swiss"/>
    <w:pitch w:val="default"/>
    <w:embedRegular r:id="rId29" w:fontKey="{1D014A78-CABC-4EF0-12AC-5CD89AEFDE1D}"/>
  </w:font>
  <w:font w:name="Liberation Sans">
    <w:altName w:val="Arial"/>
    <w:charset w:val="01"/>
    <w:family w:val="swiss"/>
    <w:pitch w:val="default"/>
    <w:embedRegular r:id="rId30" w:fontKey="{1E014A78-CABC-4EF0-12AC-5CD89AEFDE1E}"/>
    <w:embedBold r:id="rId31" w:fontKey="{1F014A78-CABC-4EF0-12AC-5CD89AEFDE1F}"/>
    <w:embedItalic r:id="rId32" w:fontKey="{20014A78-CABC-4EF0-12AC-5CD89AEFDE20}"/>
    <w:embedBoldItalic r:id="rId33" w:fontKey="{21014A78-CABC-4EF0-12AC-5CD89AEFDE21}"/>
  </w:font>
  <w:font w:name="Calibri">
    <w:charset w:val="01"/>
    <w:family w:val="swiss"/>
    <w:pitch w:val="default"/>
    <w:embedRegular r:id="rId34" w:fontKey="{22014A78-CABC-4EF0-12AC-5CD89AEFDE22}"/>
    <w:embedBold r:id="rId35" w:fontKey="{23014A78-CABC-4EF0-12AC-5CD89AEFDE23}"/>
    <w:embedItalic r:id="rId36" w:fontKey="{24014A78-CABC-4EF0-12AC-5CD89AEFDE24}"/>
    <w:embedBoldItalic r:id="rId37" w:fontKey="{25014A78-CABC-4EF0-12AC-5CD89AEFDE25}"/>
  </w:font>
  <w:font w:name="Humnst777 Lt BT">
    <w:charset w:val="01"/>
    <w:family w:val="swiss"/>
    <w:pitch w:val="default"/>
  </w:font>
  <w:font w:name="Georgia">
    <w:charset w:val="01"/>
    <w:family w:val="swiss"/>
    <w:pitch w:val="default"/>
  </w:font>
  <w:font w:name="Humanst521 BT">
    <w:charset w:val="01"/>
    <w:family w:val="swiss"/>
    <w:pitch w:val="default"/>
  </w:font>
  <w:font w:name="Noto Sans Symbols">
    <w:charset w:val="01"/>
    <w:family w:val="swiss"/>
    <w:pitch w:val="default"/>
  </w:font>
  <w:font w:name="OpenSymbol">
    <w:altName w:val="Arial Unicode MS"/>
    <w:charset w:val="01"/>
    <w:family w:val="auto"/>
    <w:pitch w:val="variable"/>
    <w:embedRegular r:id="rId38" w:fontKey="{26014A78-CABC-4EF0-12AC-5CD89AEFDE2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before="0" w:after="0"/>
      <w:rPr>
        <w:color w:val="000000"/>
      </w:rPr>
    </w:pPr>
    <w:r>
      <w:rPr>
        <w:color w:val="000000"/>
      </w:rPr>
    </w:r>
  </w:p>
  <w:tbl>
    <w:tblPr>
      <w:tblW w:w="9355"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2552"/>
      <w:gridCol w:w="6802"/>
    </w:tblGrid>
    <w:tr>
      <w:trPr>
        <w:trHeight w:val="80" w:hRule="atLeast"/>
        <w:cantSplit w:val="true"/>
      </w:trPr>
      <w:tc>
        <w:tcPr>
          <w:tcW w:w="2552" w:type="dxa"/>
          <w:tcBorders>
            <w:bottom w:val="single" w:sz="12" w:space="0" w:color="000000"/>
          </w:tcBorders>
          <w:vAlign w:val="bottom"/>
        </w:tcPr>
        <w:p>
          <w:pPr>
            <w:pStyle w:val="Normal"/>
            <w:widowControl w:val="false"/>
            <w:spacing w:before="0" w:after="0"/>
            <w:rPr/>
          </w:pPr>
          <w:r>
            <w:rPr/>
          </w:r>
        </w:p>
      </w:tc>
      <w:tc>
        <w:tcPr>
          <w:tcW w:w="6802" w:type="dxa"/>
          <w:tcBorders>
            <w:bottom w:val="single" w:sz="12" w:space="0" w:color="000000"/>
          </w:tcBorders>
          <w:vAlign w:val="bottom"/>
        </w:tcPr>
        <w:p>
          <w:pPr>
            <w:pStyle w:val="Normal"/>
            <w:widowControl w:val="false"/>
            <w:spacing w:before="0" w:after="240"/>
            <w:rPr/>
          </w:pPr>
          <w:r>
            <w:rPr/>
          </w:r>
        </w:p>
      </w:tc>
    </w:tr>
  </w:tbl>
  <w:p>
    <w:pPr>
      <w:pStyle w:val="Normal"/>
      <w:spacing w:lineRule="auto" w:line="180" w:before="120" w:after="0"/>
      <w:ind w:right="57" w:hanging="0"/>
      <w:jc w:val="right"/>
      <w:rPr>
        <w:rFonts w:ascii="Humnst777 Lt BT" w:hAnsi="Humnst777 Lt BT" w:eastAsia="Humnst777 Lt BT" w:cs="Humnst777 Lt BT"/>
        <w:color w:val="000000"/>
        <w:sz w:val="16"/>
        <w:szCs w:val="16"/>
      </w:rPr>
    </w:pPr>
    <w:r>
      <w:rPr>
        <w:rFonts w:eastAsia="Humnst777 Lt BT" w:cs="Humnst777 Lt BT" w:ascii="Humnst777 Lt BT" w:hAnsi="Humnst777 Lt BT"/>
        <w:color w:val="000000" w:themeColor="text1"/>
        <w:sz w:val="20"/>
        <w:szCs w:val="20"/>
      </w:rPr>
      <w:t>Documento de Arquitetura</w:t>
    </w:r>
    <w:r>
      <w:rPr/>
      <w:tab/>
      <w:tab/>
      <w:tab/>
      <w:tab/>
    </w:r>
    <w:r>
      <w:rPr>
        <w:rFonts w:eastAsia="Humnst777 Lt BT" w:cs="Humnst777 Lt BT" w:ascii="Humnst777 Lt BT" w:hAnsi="Humnst777 Lt BT"/>
        <w:color w:val="000000" w:themeColor="text1"/>
        <w:sz w:val="16"/>
        <w:szCs w:val="16"/>
      </w:rPr>
      <w:t xml:space="preserve">   </w:t>
    </w:r>
    <w:r>
      <w:rPr/>
      <w:tab/>
    </w:r>
    <w:r>
      <w:rPr>
        <w:rFonts w:eastAsia="Humnst777 Lt BT" w:cs="Humnst777 Lt BT" w:ascii="Humnst777 Lt BT" w:hAnsi="Humnst777 Lt BT"/>
        <w:color w:val="000000" w:themeColor="text1"/>
        <w:sz w:val="16"/>
        <w:szCs w:val="16"/>
      </w:rPr>
      <w:t xml:space="preserve">    </w:t>
    </w:r>
    <w:r>
      <w:rPr>
        <w:rFonts w:eastAsia="Arial" w:cs="Arial" w:ascii="Arial" w:hAnsi="Arial"/>
        <w:color w:val="000000"/>
        <w:sz w:val="20"/>
        <w:szCs w:val="20"/>
      </w:rPr>
      <w:fldChar w:fldCharType="begin"/>
    </w:r>
    <w:r>
      <w:rPr>
        <w:sz w:val="20"/>
        <w:szCs w:val="20"/>
        <w:rFonts w:eastAsia="Arial" w:cs="Arial" w:ascii="Arial" w:hAnsi="Arial"/>
        <w:color w:val="000000"/>
      </w:rPr>
      <w:instrText xml:space="preserve"> PAGE </w:instrText>
    </w:r>
    <w:r>
      <w:rPr>
        <w:sz w:val="20"/>
        <w:szCs w:val="20"/>
        <w:rFonts w:eastAsia="Arial" w:cs="Arial" w:ascii="Arial" w:hAnsi="Arial"/>
        <w:color w:val="000000"/>
      </w:rPr>
      <w:fldChar w:fldCharType="separate"/>
    </w:r>
    <w:r>
      <w:rPr>
        <w:sz w:val="20"/>
        <w:szCs w:val="20"/>
        <w:rFonts w:eastAsia="Arial" w:cs="Arial" w:ascii="Arial" w:hAnsi="Arial"/>
        <w:color w:val="000000"/>
      </w:rPr>
      <w:t>21</w:t>
    </w:r>
    <w:r>
      <w:rPr>
        <w:sz w:val="20"/>
        <w:szCs w:val="20"/>
        <w:rFonts w:eastAsia="Arial" w:cs="Arial" w:ascii="Arial" w:hAnsi="Arial"/>
        <w:color w:val="000000"/>
      </w:rPr>
      <w:fldChar w:fldCharType="end"/>
    </w:r>
    <w:r>
      <w:rPr/>
      <w:br/>
      <w:tab/>
      <w:tab/>
      <w:tab/>
      <w:tab/>
    </w:r>
    <w:r>
      <w:rPr>
        <w:rFonts w:eastAsia="Humnst777 Lt BT" w:cs="Humnst777 Lt BT" w:ascii="Humnst777 Lt BT" w:hAnsi="Humnst777 Lt BT"/>
        <w:color w:val="000000" w:themeColor="text1"/>
        <w:sz w:val="16"/>
        <w:szCs w:val="16"/>
      </w:rPr>
      <w:t xml:space="preserve">                </w:t>
    </w:r>
  </w:p>
  <w:p>
    <w:pPr>
      <w:pStyle w:val="Normal"/>
      <w:tabs>
        <w:tab w:val="clear" w:pos="720"/>
        <w:tab w:val="center" w:pos="4419" w:leader="none"/>
        <w:tab w:val="right" w:pos="8838" w:leader="none"/>
      </w:tabs>
      <w:spacing w:before="0" w:after="24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before="0" w:after="0"/>
      <w:rPr>
        <w:color w:val="000000"/>
      </w:rPr>
    </w:pPr>
    <w:r>
      <w:rPr>
        <w:color w:val="000000"/>
      </w:rPr>
    </w:r>
  </w:p>
  <w:tbl>
    <w:tblPr>
      <w:tblW w:w="9524"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2542"/>
      <w:gridCol w:w="6981"/>
    </w:tblGrid>
    <w:tr>
      <w:trPr>
        <w:trHeight w:val="300" w:hRule="atLeast"/>
        <w:cantSplit w:val="true"/>
      </w:trPr>
      <w:tc>
        <w:tcPr>
          <w:tcW w:w="2542" w:type="dxa"/>
          <w:vMerge w:val="restart"/>
          <w:tcBorders/>
          <w:vAlign w:val="bottom"/>
        </w:tcPr>
        <w:p>
          <w:pPr>
            <w:pStyle w:val="Normal"/>
            <w:widowControl w:val="false"/>
            <w:spacing w:before="0" w:after="80"/>
            <w:rPr>
              <w:rFonts w:ascii="Humanst521 BT" w:hAnsi="Humanst521 BT" w:eastAsia="Humanst521 BT" w:cs="Humanst521 BT"/>
              <w:b/>
              <w:b/>
              <w:i/>
              <w:i/>
              <w:color w:val="000000"/>
            </w:rPr>
          </w:pPr>
          <w:r>
            <w:rPr>
              <w:rFonts w:eastAsia="Humanst521 BT" w:cs="Humanst521 BT" w:ascii="Humanst521 BT" w:hAnsi="Humanst521 BT"/>
              <w:b/>
              <w:i/>
              <w:color w:val="000000"/>
            </w:rPr>
            <w:drawing>
              <wp:anchor behindDoc="0" distT="0" distB="0" distL="0" distR="0" simplePos="0" locked="0" layoutInCell="1" allowOverlap="1" relativeHeight="30">
                <wp:simplePos x="0" y="0"/>
                <wp:positionH relativeFrom="column">
                  <wp:posOffset>2246630</wp:posOffset>
                </wp:positionH>
                <wp:positionV relativeFrom="paragraph">
                  <wp:posOffset>635</wp:posOffset>
                </wp:positionV>
                <wp:extent cx="1266190" cy="833120"/>
                <wp:effectExtent l="0" t="0" r="0" b="0"/>
                <wp:wrapSquare wrapText="bothSides"/>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descr=""/>
                        <pic:cNvPicPr>
                          <a:picLocks noChangeAspect="1" noChangeArrowheads="1"/>
                        </pic:cNvPicPr>
                      </pic:nvPicPr>
                      <pic:blipFill>
                        <a:blip r:embed="rId1"/>
                        <a:srcRect l="-55" t="-84" r="-55" b="-84"/>
                        <a:stretch>
                          <a:fillRect/>
                        </a:stretch>
                      </pic:blipFill>
                      <pic:spPr bwMode="auto">
                        <a:xfrm>
                          <a:off x="0" y="0"/>
                          <a:ext cx="1266190" cy="833120"/>
                        </a:xfrm>
                        <a:prstGeom prst="rect">
                          <a:avLst/>
                        </a:prstGeom>
                      </pic:spPr>
                    </pic:pic>
                  </a:graphicData>
                </a:graphic>
              </wp:anchor>
            </w:drawing>
          </w:r>
        </w:p>
      </w:tc>
      <w:tc>
        <w:tcPr>
          <w:tcW w:w="6981" w:type="dxa"/>
          <w:tcBorders/>
          <w:vAlign w:val="bottom"/>
        </w:tcPr>
        <w:p>
          <w:pPr>
            <w:pStyle w:val="Normal"/>
            <w:widowControl w:val="false"/>
            <w:spacing w:before="0" w:after="0"/>
            <w:jc w:val="right"/>
            <w:rPr>
              <w:rFonts w:ascii="Humanst521 BT" w:hAnsi="Humanst521 BT" w:eastAsia="Humanst521 BT" w:cs="Humanst521 BT"/>
              <w:b/>
              <w:b/>
              <w:i/>
              <w:i/>
              <w:color w:val="000000"/>
              <w:sz w:val="18"/>
              <w:szCs w:val="18"/>
            </w:rPr>
          </w:pPr>
          <w:r>
            <w:rPr>
              <w:rFonts w:eastAsia="Humanst521 BT" w:cs="Humanst521 BT" w:ascii="Humanst521 BT" w:hAnsi="Humanst521 BT"/>
              <w:b/>
              <w:i/>
              <w:color w:val="000000"/>
              <w:sz w:val="18"/>
              <w:szCs w:val="18"/>
            </w:rPr>
          </w:r>
        </w:p>
        <w:p>
          <w:pPr>
            <w:pStyle w:val="Normal"/>
            <w:widowControl w:val="false"/>
            <w:spacing w:before="0" w:after="0"/>
            <w:jc w:val="right"/>
            <w:rPr>
              <w:rFonts w:ascii="Humnst777 Lt BT" w:hAnsi="Humnst777 Lt BT" w:eastAsia="Humnst777 Lt BT" w:cs="Humnst777 Lt BT"/>
              <w:color w:val="000000"/>
              <w:sz w:val="18"/>
              <w:szCs w:val="18"/>
            </w:rPr>
          </w:pPr>
          <w:r>
            <w:rPr>
              <w:rFonts w:eastAsia="Humnst777 Lt BT" w:cs="Humnst777 Lt BT" w:ascii="Humnst777 Lt BT" w:hAnsi="Humnst777 Lt BT"/>
              <w:color w:val="000000"/>
              <w:sz w:val="18"/>
              <w:szCs w:val="18"/>
            </w:rPr>
          </w:r>
        </w:p>
        <w:p>
          <w:pPr>
            <w:pStyle w:val="Normal"/>
            <w:widowControl w:val="false"/>
            <w:spacing w:before="0" w:after="0"/>
            <w:jc w:val="right"/>
            <w:rPr>
              <w:rFonts w:ascii="Humnst777 Lt BT" w:hAnsi="Humnst777 Lt BT" w:eastAsia="Humnst777 Lt BT" w:cs="Humnst777 Lt BT"/>
              <w:color w:val="000000"/>
              <w:sz w:val="18"/>
              <w:szCs w:val="18"/>
            </w:rPr>
          </w:pPr>
          <w:r>
            <w:rPr>
              <w:rFonts w:eastAsia="Humnst777 Lt BT" w:cs="Humnst777 Lt BT" w:ascii="Humnst777 Lt BT" w:hAnsi="Humnst777 Lt BT"/>
              <w:color w:val="000000"/>
              <w:sz w:val="18"/>
              <w:szCs w:val="18"/>
            </w:rPr>
            <w:t>UNIVERSIDADE FEDERAL DO PAMPA</w:t>
          </w:r>
        </w:p>
        <w:p>
          <w:pPr>
            <w:pStyle w:val="Normal"/>
            <w:widowControl w:val="false"/>
            <w:spacing w:lineRule="auto" w:line="218" w:before="0" w:after="0"/>
            <w:jc w:val="right"/>
            <w:rPr>
              <w:rFonts w:ascii="Humnst777 Lt BT" w:hAnsi="Humnst777 Lt BT" w:eastAsia="Humnst777 Lt BT" w:cs="Humnst777 Lt BT"/>
              <w:color w:val="000000"/>
              <w:sz w:val="16"/>
              <w:szCs w:val="16"/>
            </w:rPr>
          </w:pPr>
          <w:r>
            <w:rPr>
              <w:rFonts w:eastAsia="Humnst777 Lt BT" w:cs="Humnst777 Lt BT" w:ascii="Humnst777 Lt BT" w:hAnsi="Humnst777 Lt BT"/>
              <w:color w:val="000000"/>
              <w:sz w:val="16"/>
              <w:szCs w:val="16"/>
            </w:rPr>
            <w:t xml:space="preserve">PPGES – ENGENHARIA DE SOFTWARE                                           </w:t>
          </w:r>
        </w:p>
      </w:tc>
    </w:tr>
    <w:tr>
      <w:trPr>
        <w:trHeight w:val="477" w:hRule="atLeast"/>
        <w:cantSplit w:val="true"/>
      </w:trPr>
      <w:tc>
        <w:tcPr>
          <w:tcW w:w="2542" w:type="dxa"/>
          <w:vMerge w:val="continue"/>
          <w:tcBorders/>
          <w:vAlign w:val="bottom"/>
        </w:tcPr>
        <w:p>
          <w:pPr>
            <w:pStyle w:val="Normal"/>
            <w:widowControl w:val="false"/>
            <w:spacing w:lineRule="auto" w:line="276" w:before="0" w:after="0"/>
            <w:rPr>
              <w:rFonts w:ascii="Humnst777 Lt BT" w:hAnsi="Humnst777 Lt BT" w:eastAsia="Humnst777 Lt BT" w:cs="Humnst777 Lt BT"/>
              <w:color w:val="000000"/>
              <w:sz w:val="16"/>
              <w:szCs w:val="16"/>
            </w:rPr>
          </w:pPr>
          <w:r>
            <w:rPr>
              <w:rFonts w:eastAsia="Humnst777 Lt BT" w:cs="Humnst777 Lt BT" w:ascii="Humnst777 Lt BT" w:hAnsi="Humnst777 Lt BT"/>
              <w:color w:val="000000"/>
              <w:sz w:val="16"/>
              <w:szCs w:val="16"/>
            </w:rPr>
          </w:r>
        </w:p>
      </w:tc>
      <w:tc>
        <w:tcPr>
          <w:tcW w:w="6981" w:type="dxa"/>
          <w:tcBorders>
            <w:bottom w:val="single" w:sz="12" w:space="0" w:color="000000"/>
          </w:tcBorders>
          <w:vAlign w:val="bottom"/>
        </w:tcPr>
        <w:p>
          <w:pPr>
            <w:pStyle w:val="Normal"/>
            <w:widowControl w:val="false"/>
            <w:spacing w:before="0" w:after="240"/>
            <w:rPr/>
          </w:pPr>
          <w:r>
            <w:rPr/>
          </w:r>
        </w:p>
      </w:tc>
    </w:tr>
  </w:tbl>
  <w:p>
    <w:pPr>
      <w:pStyle w:val="Normal"/>
      <w:tabs>
        <w:tab w:val="clear" w:pos="720"/>
        <w:tab w:val="center" w:pos="4419" w:leader="none"/>
        <w:tab w:val="right" w:pos="8838" w:leader="none"/>
      </w:tabs>
      <w:spacing w:before="0" w:after="24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decimal"/>
      <w:lvlText w:val="%2."/>
      <w:lvlJc w:val="left"/>
      <w:pPr>
        <w:tabs>
          <w:tab w:val="num" w:pos="0"/>
        </w:tabs>
        <w:ind w:left="1080" w:hanging="360"/>
      </w:pPr>
      <w:rPr/>
    </w:lvl>
    <w:lvl w:ilvl="2">
      <w:start w:val="1"/>
      <w:numFmt w:val="decimal"/>
      <w:lvlText w:val="%3."/>
      <w:lvlJc w:val="left"/>
      <w:pPr>
        <w:tabs>
          <w:tab w:val="num" w:pos="0"/>
        </w:tabs>
        <w:ind w:left="1440" w:hanging="360"/>
      </w:pPr>
      <w:rPr/>
    </w:lvl>
    <w:lvl w:ilvl="3">
      <w:start w:val="1"/>
      <w:numFmt w:val="decimal"/>
      <w:lvlText w:val="%4."/>
      <w:lvlJc w:val="left"/>
      <w:pPr>
        <w:tabs>
          <w:tab w:val="num" w:pos="0"/>
        </w:tabs>
        <w:ind w:left="1800" w:hanging="360"/>
      </w:pPr>
      <w:rPr/>
    </w:lvl>
    <w:lvl w:ilvl="4">
      <w:start w:val="1"/>
      <w:numFmt w:val="decimal"/>
      <w:lvlText w:val="%5."/>
      <w:lvlJc w:val="left"/>
      <w:pPr>
        <w:tabs>
          <w:tab w:val="num" w:pos="0"/>
        </w:tabs>
        <w:ind w:left="2160" w:hanging="360"/>
      </w:pPr>
      <w:rPr/>
    </w:lvl>
    <w:lvl w:ilvl="5">
      <w:start w:val="1"/>
      <w:numFmt w:val="decimal"/>
      <w:lvlText w:val="%6."/>
      <w:lvlJc w:val="left"/>
      <w:pPr>
        <w:tabs>
          <w:tab w:val="num" w:pos="0"/>
        </w:tabs>
        <w:ind w:left="2520" w:hanging="360"/>
      </w:pPr>
      <w:rPr/>
    </w:lvl>
    <w:lvl w:ilvl="6">
      <w:start w:val="1"/>
      <w:numFmt w:val="decimal"/>
      <w:lvlText w:val="%7."/>
      <w:lvlJc w:val="left"/>
      <w:pPr>
        <w:tabs>
          <w:tab w:val="num" w:pos="0"/>
        </w:tabs>
        <w:ind w:left="2880" w:hanging="360"/>
      </w:pPr>
      <w:rPr/>
    </w:lvl>
    <w:lvl w:ilvl="7">
      <w:start w:val="1"/>
      <w:numFmt w:val="decimal"/>
      <w:lvlText w:val="%8."/>
      <w:lvlJc w:val="left"/>
      <w:pPr>
        <w:tabs>
          <w:tab w:val="num" w:pos="0"/>
        </w:tabs>
        <w:ind w:left="3240" w:hanging="360"/>
      </w:pPr>
      <w:rPr/>
    </w:lvl>
    <w:lvl w:ilvl="8">
      <w:start w:val="1"/>
      <w:numFmt w:val="decimal"/>
      <w:lvlText w:val="%9."/>
      <w:lvlJc w:val="left"/>
      <w:pPr>
        <w:tabs>
          <w:tab w:val="num" w:pos="0"/>
        </w:tabs>
        <w:ind w:left="3600" w:hanging="360"/>
      </w:pPr>
      <w:rPr/>
    </w:lvl>
  </w:abstractNum>
  <w:abstractNum w:abstractNumId="1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isplayBackgroundShape/>
  <w:embedTrueTypeFonts/>
  <w:defaultTabStop w:val="720"/>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BR"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40"/>
      <w:jc w:val="left"/>
    </w:pPr>
    <w:rPr>
      <w:rFonts w:ascii="Times New Roman" w:hAnsi="Times New Roman" w:eastAsia="Times New Roman" w:cs="Times New Roman"/>
      <w:color w:val="auto"/>
      <w:kern w:val="0"/>
      <w:sz w:val="24"/>
      <w:szCs w:val="24"/>
      <w:lang w:val="en-US" w:eastAsia="ja-JP" w:bidi="ar-SA"/>
    </w:rPr>
  </w:style>
  <w:style w:type="paragraph" w:styleId="Ttulo1">
    <w:name w:val="Heading 1"/>
    <w:basedOn w:val="Normal"/>
    <w:next w:val="Normal"/>
    <w:uiPriority w:val="9"/>
    <w:qFormat/>
    <w:pPr>
      <w:keepNext w:val="true"/>
      <w:spacing w:before="0" w:after="120"/>
      <w:outlineLvl w:val="0"/>
    </w:pPr>
    <w:rPr>
      <w:rFonts w:ascii="Verdana" w:hAnsi="Verdana" w:eastAsia="Verdana" w:cs="Verdana"/>
      <w:b/>
    </w:rPr>
  </w:style>
  <w:style w:type="paragraph" w:styleId="Ttulo2">
    <w:name w:val="Heading 2"/>
    <w:basedOn w:val="Normal"/>
    <w:next w:val="Normal"/>
    <w:uiPriority w:val="9"/>
    <w:unhideWhenUsed/>
    <w:qFormat/>
    <w:pPr>
      <w:keepNext w:val="true"/>
      <w:jc w:val="center"/>
      <w:outlineLvl w:val="1"/>
    </w:pPr>
    <w:rPr>
      <w:rFonts w:ascii="Arial" w:hAnsi="Arial" w:eastAsia="Arial" w:cs="Arial"/>
      <w:b/>
      <w:sz w:val="22"/>
      <w:szCs w:val="22"/>
    </w:rPr>
  </w:style>
  <w:style w:type="paragraph" w:styleId="Ttulo3">
    <w:name w:val="Heading 3"/>
    <w:basedOn w:val="Normal"/>
    <w:next w:val="Normal"/>
    <w:uiPriority w:val="9"/>
    <w:semiHidden/>
    <w:unhideWhenUsed/>
    <w:qFormat/>
    <w:pPr>
      <w:keepNext w:val="true"/>
      <w:spacing w:before="0" w:after="120"/>
      <w:jc w:val="both"/>
      <w:outlineLvl w:val="2"/>
    </w:pPr>
    <w:rPr>
      <w:rFonts w:ascii="Arial" w:hAnsi="Arial" w:eastAsia="Arial" w:cs="Arial"/>
      <w:b/>
      <w:sz w:val="20"/>
      <w:szCs w:val="20"/>
    </w:rPr>
  </w:style>
  <w:style w:type="paragraph" w:styleId="Ttulo4">
    <w:name w:val="Heading 4"/>
    <w:basedOn w:val="Normal"/>
    <w:next w:val="Normal"/>
    <w:uiPriority w:val="9"/>
    <w:semiHidden/>
    <w:unhideWhenUsed/>
    <w:qFormat/>
    <w:pPr>
      <w:keepNext w:val="true"/>
      <w:spacing w:before="0" w:after="120"/>
      <w:jc w:val="both"/>
      <w:outlineLvl w:val="3"/>
    </w:pPr>
    <w:rPr>
      <w:rFonts w:ascii="Arial" w:hAnsi="Arial" w:eastAsia="Arial" w:cs="Arial"/>
      <w:b/>
      <w:sz w:val="22"/>
      <w:szCs w:val="22"/>
    </w:rPr>
  </w:style>
  <w:style w:type="paragraph" w:styleId="Ttulo5">
    <w:name w:val="Heading 5"/>
    <w:basedOn w:val="Normal"/>
    <w:next w:val="Normal"/>
    <w:uiPriority w:val="9"/>
    <w:semiHidden/>
    <w:unhideWhenUsed/>
    <w:qFormat/>
    <w:pPr>
      <w:keepNext w:val="true"/>
      <w:keepLines/>
      <w:spacing w:before="220" w:after="40"/>
      <w:outlineLvl w:val="4"/>
    </w:pPr>
    <w:rPr>
      <w:b/>
      <w:sz w:val="22"/>
      <w:szCs w:val="22"/>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WW8Num2z0" w:customStyle="1">
    <w:name w:val="WW8Num2z0"/>
    <w:qFormat/>
    <w:rPr>
      <w:rFonts w:ascii="Symbol" w:hAnsi="Symbol" w:cs="Symbol"/>
    </w:rPr>
  </w:style>
  <w:style w:type="character" w:styleId="WW8Num3z0" w:customStyle="1">
    <w:name w:val="WW8Num3z0"/>
    <w:qFormat/>
    <w:rPr>
      <w:rFonts w:ascii="Symbol" w:hAnsi="Symbol" w:cs="Symbol"/>
    </w:rPr>
  </w:style>
  <w:style w:type="character" w:styleId="WW8Num1z0" w:customStyle="1">
    <w:name w:val="WW8Num1z0"/>
    <w:qFormat/>
    <w:rPr>
      <w:rFonts w:ascii="Symbol" w:hAnsi="Symbol" w:cs="Symbol"/>
    </w:rPr>
  </w:style>
  <w:style w:type="character" w:styleId="WW8Num4z0" w:customStyle="1">
    <w:name w:val="WW8Num4z0"/>
    <w:qFormat/>
    <w:rPr>
      <w:rFonts w:ascii="Symbol" w:hAnsi="Symbol" w:cs="Symbol"/>
    </w:rPr>
  </w:style>
  <w:style w:type="character" w:styleId="WW8Num4z1" w:customStyle="1">
    <w:name w:val="WW8Num4z1"/>
    <w:qFormat/>
    <w:rPr>
      <w:rFonts w:ascii="Courier New" w:hAnsi="Courier New" w:cs="Courier New"/>
    </w:rPr>
  </w:style>
  <w:style w:type="character" w:styleId="WW8Num4z2" w:customStyle="1">
    <w:name w:val="WW8Num4z2"/>
    <w:qFormat/>
    <w:rPr>
      <w:rFonts w:ascii="Wingdings" w:hAnsi="Wingdings" w:cs="Wingdings"/>
    </w:rPr>
  </w:style>
  <w:style w:type="character" w:styleId="WW8Num5z0" w:customStyle="1">
    <w:name w:val="WW8Num5z0"/>
    <w:qFormat/>
    <w:rPr>
      <w:rFonts w:ascii="Humnst777 Blk BT" w:hAnsi="Humnst777 Blk BT" w:cs="Humnst777 Blk BT"/>
    </w:rPr>
  </w:style>
  <w:style w:type="character" w:styleId="WW8Num5z1" w:customStyle="1">
    <w:name w:val="WW8Num5z1"/>
    <w:qFormat/>
    <w:rPr>
      <w:rFonts w:ascii="Courier New" w:hAnsi="Courier New" w:cs="Courier New"/>
    </w:rPr>
  </w:style>
  <w:style w:type="character" w:styleId="WW8Num5z2" w:customStyle="1">
    <w:name w:val="WW8Num5z2"/>
    <w:qFormat/>
    <w:rPr>
      <w:rFonts w:ascii="Wingdings" w:hAnsi="Wingdings" w:cs="Wingdings"/>
    </w:rPr>
  </w:style>
  <w:style w:type="character" w:styleId="WW8Num5z3" w:customStyle="1">
    <w:name w:val="WW8Num5z3"/>
    <w:qFormat/>
    <w:rPr>
      <w:rFonts w:ascii="Symbol" w:hAnsi="Symbol" w:cs="Symbol"/>
    </w:rPr>
  </w:style>
  <w:style w:type="character" w:styleId="WW8Num6z0" w:customStyle="1">
    <w:name w:val="WW8Num6z0"/>
    <w:qFormat/>
    <w:rPr>
      <w:rFonts w:ascii="Symbol" w:hAnsi="Symbol" w:cs="Symbol"/>
    </w:rPr>
  </w:style>
  <w:style w:type="character" w:styleId="WW8Num6z1" w:customStyle="1">
    <w:name w:val="WW8Num6z1"/>
    <w:qFormat/>
    <w:rPr>
      <w:rFonts w:ascii="Courier New" w:hAnsi="Courier New" w:cs="Courier New"/>
    </w:rPr>
  </w:style>
  <w:style w:type="character" w:styleId="WW8Num6z2" w:customStyle="1">
    <w:name w:val="WW8Num6z2"/>
    <w:qFormat/>
    <w:rPr>
      <w:rFonts w:ascii="Wingdings" w:hAnsi="Wingdings" w:cs="Wingdings"/>
    </w:rPr>
  </w:style>
  <w:style w:type="character" w:styleId="WW8Num7z0" w:customStyle="1">
    <w:name w:val="WW8Num7z0"/>
    <w:qFormat/>
    <w:rPr>
      <w:rFonts w:ascii="Humnst777 Blk BT" w:hAnsi="Humnst777 Blk BT" w:cs="Humnst777 Blk BT"/>
    </w:rPr>
  </w:style>
  <w:style w:type="character" w:styleId="WW8Num7z1" w:customStyle="1">
    <w:name w:val="WW8Num7z1"/>
    <w:qFormat/>
    <w:rPr>
      <w:rFonts w:ascii="Courier New" w:hAnsi="Courier New" w:cs="Courier New"/>
    </w:rPr>
  </w:style>
  <w:style w:type="character" w:styleId="WW8Num7z2" w:customStyle="1">
    <w:name w:val="WW8Num7z2"/>
    <w:qFormat/>
    <w:rPr>
      <w:rFonts w:ascii="Wingdings" w:hAnsi="Wingdings" w:cs="Wingdings"/>
    </w:rPr>
  </w:style>
  <w:style w:type="character" w:styleId="WW8Num7z3" w:customStyle="1">
    <w:name w:val="WW8Num7z3"/>
    <w:qFormat/>
    <w:rPr>
      <w:rFonts w:ascii="Symbol" w:hAnsi="Symbol" w:cs="Symbol"/>
    </w:rPr>
  </w:style>
  <w:style w:type="character" w:styleId="WW8Num8z0" w:customStyle="1">
    <w:name w:val="WW8Num8z0"/>
    <w:qFormat/>
    <w:rPr/>
  </w:style>
  <w:style w:type="character" w:styleId="WW8Num9z0" w:customStyle="1">
    <w:name w:val="WW8Num9z0"/>
    <w:qFormat/>
    <w:rPr/>
  </w:style>
  <w:style w:type="character" w:styleId="WW8Num9z1" w:customStyle="1">
    <w:name w:val="WW8Num9z1"/>
    <w:qFormat/>
    <w:rPr>
      <w:rFonts w:ascii="Times New Roman" w:hAnsi="Times New Roman" w:eastAsia="Times New Roman" w:cs="Times New Roman"/>
    </w:rPr>
  </w:style>
  <w:style w:type="character" w:styleId="WW8Num10z1" w:customStyle="1">
    <w:name w:val="WW8Num10z1"/>
    <w:qFormat/>
    <w:rPr>
      <w:rFonts w:ascii="Times New Roman" w:hAnsi="Times New Roman" w:eastAsia="Times New Roman" w:cs="Times New Roman"/>
    </w:rPr>
  </w:style>
  <w:style w:type="character" w:styleId="WW8Num11z0" w:customStyle="1">
    <w:name w:val="WW8Num11z0"/>
    <w:qFormat/>
    <w:rPr>
      <w:rFonts w:ascii="Symbol" w:hAnsi="Symbol" w:cs="Symbol"/>
    </w:rPr>
  </w:style>
  <w:style w:type="character" w:styleId="WW8Num11z1" w:customStyle="1">
    <w:name w:val="WW8Num11z1"/>
    <w:qFormat/>
    <w:rPr>
      <w:rFonts w:ascii="Courier New" w:hAnsi="Courier New" w:cs="Courier New"/>
    </w:rPr>
  </w:style>
  <w:style w:type="character" w:styleId="WW8Num11z2" w:customStyle="1">
    <w:name w:val="WW8Num11z2"/>
    <w:qFormat/>
    <w:rPr>
      <w:rFonts w:ascii="Wingdings" w:hAnsi="Wingdings" w:cs="Wingdings"/>
    </w:rPr>
  </w:style>
  <w:style w:type="character" w:styleId="WW8Num12z0" w:customStyle="1">
    <w:name w:val="WW8Num12z0"/>
    <w:qFormat/>
    <w:rPr/>
  </w:style>
  <w:style w:type="character" w:styleId="WW8Num13z0" w:customStyle="1">
    <w:name w:val="WW8Num13z0"/>
    <w:qFormat/>
    <w:rPr>
      <w:rFonts w:ascii="Wingdings" w:hAnsi="Wingdings" w:cs="Wingdings"/>
    </w:rPr>
  </w:style>
  <w:style w:type="character" w:styleId="WW8Num13z1" w:customStyle="1">
    <w:name w:val="WW8Num13z1"/>
    <w:qFormat/>
    <w:rPr>
      <w:rFonts w:ascii="Courier New" w:hAnsi="Courier New" w:cs="Courier New"/>
    </w:rPr>
  </w:style>
  <w:style w:type="character" w:styleId="WW8Num13z3" w:customStyle="1">
    <w:name w:val="WW8Num13z3"/>
    <w:qFormat/>
    <w:rPr>
      <w:rFonts w:ascii="Symbol" w:hAnsi="Symbol" w:cs="Symbol"/>
    </w:rPr>
  </w:style>
  <w:style w:type="character" w:styleId="WW8Num14z0" w:customStyle="1">
    <w:name w:val="WW8Num14z0"/>
    <w:qFormat/>
    <w:rPr>
      <w:rFonts w:ascii="Wingdings" w:hAnsi="Wingdings" w:cs="Wingdings"/>
    </w:rPr>
  </w:style>
  <w:style w:type="character" w:styleId="WW8Num14z1" w:customStyle="1">
    <w:name w:val="WW8Num14z1"/>
    <w:qFormat/>
    <w:rPr>
      <w:rFonts w:ascii="Courier New" w:hAnsi="Courier New" w:cs="Courier New"/>
    </w:rPr>
  </w:style>
  <w:style w:type="character" w:styleId="WW8Num14z3" w:customStyle="1">
    <w:name w:val="WW8Num14z3"/>
    <w:qFormat/>
    <w:rPr>
      <w:rFonts w:ascii="Symbol" w:hAnsi="Symbol" w:cs="Symbol"/>
    </w:rPr>
  </w:style>
  <w:style w:type="character" w:styleId="WW8Num15z0" w:customStyle="1">
    <w:name w:val="WW8Num15z0"/>
    <w:qFormat/>
    <w:rPr>
      <w:rFonts w:ascii="Wingdings" w:hAnsi="Wingdings" w:cs="Wingdings"/>
    </w:rPr>
  </w:style>
  <w:style w:type="character" w:styleId="WW8Num15z1" w:customStyle="1">
    <w:name w:val="WW8Num15z1"/>
    <w:qFormat/>
    <w:rPr>
      <w:rFonts w:ascii="Courier New" w:hAnsi="Courier New" w:cs="Courier New"/>
    </w:rPr>
  </w:style>
  <w:style w:type="character" w:styleId="WW8Num15z3" w:customStyle="1">
    <w:name w:val="WW8Num15z3"/>
    <w:qFormat/>
    <w:rPr>
      <w:rFonts w:ascii="Symbol" w:hAnsi="Symbol" w:cs="Symbol"/>
    </w:rPr>
  </w:style>
  <w:style w:type="character" w:styleId="WW8Num16z0" w:customStyle="1">
    <w:name w:val="WW8Num16z0"/>
    <w:qFormat/>
    <w:rPr>
      <w:rFonts w:ascii="Symbol" w:hAnsi="Symbol" w:cs="Symbol"/>
    </w:rPr>
  </w:style>
  <w:style w:type="character" w:styleId="WW8Num16z1" w:customStyle="1">
    <w:name w:val="WW8Num16z1"/>
    <w:qFormat/>
    <w:rPr>
      <w:rFonts w:ascii="Courier New" w:hAnsi="Courier New" w:cs="Courier New"/>
    </w:rPr>
  </w:style>
  <w:style w:type="character" w:styleId="WW8Num16z2" w:customStyle="1">
    <w:name w:val="WW8Num16z2"/>
    <w:qFormat/>
    <w:rPr>
      <w:rFonts w:ascii="Wingdings" w:hAnsi="Wingdings" w:cs="Wingdings"/>
    </w:rPr>
  </w:style>
  <w:style w:type="character" w:styleId="WW8Num17z0" w:customStyle="1">
    <w:name w:val="WW8Num17z0"/>
    <w:qFormat/>
    <w:rPr>
      <w:rFonts w:ascii="Wingdings" w:hAnsi="Wingdings" w:cs="Wingdings"/>
    </w:rPr>
  </w:style>
  <w:style w:type="character" w:styleId="WW8Num17z1" w:customStyle="1">
    <w:name w:val="WW8Num17z1"/>
    <w:qFormat/>
    <w:rPr>
      <w:rFonts w:ascii="Courier New" w:hAnsi="Courier New" w:cs="Courier New"/>
    </w:rPr>
  </w:style>
  <w:style w:type="character" w:styleId="WW8Num17z3" w:customStyle="1">
    <w:name w:val="WW8Num17z3"/>
    <w:qFormat/>
    <w:rPr>
      <w:rFonts w:ascii="Symbol" w:hAnsi="Symbol" w:cs="Symbol"/>
    </w:rPr>
  </w:style>
  <w:style w:type="character" w:styleId="WW8Num18z1" w:customStyle="1">
    <w:name w:val="WW8Num18z1"/>
    <w:qFormat/>
    <w:rPr>
      <w:rFonts w:ascii="Wingdings" w:hAnsi="Wingdings" w:cs="Wingdings"/>
    </w:rPr>
  </w:style>
  <w:style w:type="character" w:styleId="WW8Num19z0" w:customStyle="1">
    <w:name w:val="WW8Num19z0"/>
    <w:qFormat/>
    <w:rPr/>
  </w:style>
  <w:style w:type="character" w:styleId="WW8Num19z1" w:customStyle="1">
    <w:name w:val="WW8Num19z1"/>
    <w:qFormat/>
    <w:rPr>
      <w:rFonts w:ascii="Courier New" w:hAnsi="Courier New" w:cs="Courier New"/>
    </w:rPr>
  </w:style>
  <w:style w:type="character" w:styleId="WW8Num19z2" w:customStyle="1">
    <w:name w:val="WW8Num19z2"/>
    <w:qFormat/>
    <w:rPr>
      <w:rFonts w:ascii="Wingdings" w:hAnsi="Wingdings" w:cs="Wingdings"/>
    </w:rPr>
  </w:style>
  <w:style w:type="character" w:styleId="WW8Num19z3" w:customStyle="1">
    <w:name w:val="WW8Num19z3"/>
    <w:qFormat/>
    <w:rPr>
      <w:rFonts w:ascii="Symbol" w:hAnsi="Symbol" w:cs="Symbol"/>
    </w:rPr>
  </w:style>
  <w:style w:type="character" w:styleId="WW8Num20z0" w:customStyle="1">
    <w:name w:val="WW8Num20z0"/>
    <w:qFormat/>
    <w:rPr>
      <w:rFonts w:ascii="Humnst777 Blk BT" w:hAnsi="Humnst777 Blk BT" w:cs="Humnst777 Blk BT"/>
    </w:rPr>
  </w:style>
  <w:style w:type="character" w:styleId="WW8Num20z1" w:customStyle="1">
    <w:name w:val="WW8Num20z1"/>
    <w:qFormat/>
    <w:rPr>
      <w:rFonts w:ascii="Courier New" w:hAnsi="Courier New" w:cs="Courier New"/>
    </w:rPr>
  </w:style>
  <w:style w:type="character" w:styleId="WW8Num20z2" w:customStyle="1">
    <w:name w:val="WW8Num20z2"/>
    <w:qFormat/>
    <w:rPr>
      <w:rFonts w:ascii="Wingdings" w:hAnsi="Wingdings" w:cs="Wingdings"/>
    </w:rPr>
  </w:style>
  <w:style w:type="character" w:styleId="WW8Num20z3" w:customStyle="1">
    <w:name w:val="WW8Num20z3"/>
    <w:qFormat/>
    <w:rPr>
      <w:rFonts w:ascii="Symbol" w:hAnsi="Symbol" w:cs="Symbol"/>
    </w:rPr>
  </w:style>
  <w:style w:type="character" w:styleId="WW8Num21z0" w:customStyle="1">
    <w:name w:val="WW8Num21z0"/>
    <w:qFormat/>
    <w:rPr>
      <w:rFonts w:ascii="Wingdings" w:hAnsi="Wingdings" w:cs="Wingdings"/>
    </w:rPr>
  </w:style>
  <w:style w:type="character" w:styleId="WW8Num22z0" w:customStyle="1">
    <w:name w:val="WW8Num22z0"/>
    <w:qFormat/>
    <w:rPr>
      <w:rFonts w:ascii="Humnst777 Blk BT" w:hAnsi="Humnst777 Blk BT" w:cs="Humnst777 Blk BT"/>
    </w:rPr>
  </w:style>
  <w:style w:type="character" w:styleId="WW8Num22z1" w:customStyle="1">
    <w:name w:val="WW8Num22z1"/>
    <w:qFormat/>
    <w:rPr>
      <w:rFonts w:ascii="Courier New" w:hAnsi="Courier New" w:cs="Courier New"/>
    </w:rPr>
  </w:style>
  <w:style w:type="character" w:styleId="WW8Num22z2" w:customStyle="1">
    <w:name w:val="WW8Num22z2"/>
    <w:qFormat/>
    <w:rPr>
      <w:rFonts w:ascii="Wingdings" w:hAnsi="Wingdings" w:cs="Wingdings"/>
    </w:rPr>
  </w:style>
  <w:style w:type="character" w:styleId="WW8Num22z3" w:customStyle="1">
    <w:name w:val="WW8Num22z3"/>
    <w:qFormat/>
    <w:rPr>
      <w:rFonts w:ascii="Symbol" w:hAnsi="Symbol" w:cs="Symbol"/>
    </w:rPr>
  </w:style>
  <w:style w:type="character" w:styleId="WW8Num23z1" w:customStyle="1">
    <w:name w:val="WW8Num23z1"/>
    <w:qFormat/>
    <w:rPr>
      <w:rFonts w:ascii="Wingdings" w:hAnsi="Wingdings" w:cs="Wingdings"/>
    </w:rPr>
  </w:style>
  <w:style w:type="character" w:styleId="Fontepargpadro1" w:customStyle="1">
    <w:name w:val="Fonte parág. padrão1"/>
    <w:qFormat/>
    <w:rPr/>
  </w:style>
  <w:style w:type="character" w:styleId="LinkdaInternet">
    <w:name w:val="Hyperlink"/>
    <w:uiPriority w:val="99"/>
    <w:rPr>
      <w:rFonts w:ascii="Tahoma" w:hAnsi="Tahoma" w:cs="Tahoma"/>
      <w:strike w:val="false"/>
      <w:dstrike w:val="false"/>
      <w:color w:val="257C9F"/>
      <w:sz w:val="17"/>
      <w:szCs w:val="17"/>
      <w:u w:val="none"/>
    </w:rPr>
  </w:style>
  <w:style w:type="character" w:styleId="Strong">
    <w:name w:val="Strong"/>
    <w:qFormat/>
    <w:rPr>
      <w:b/>
      <w:bCs/>
    </w:rPr>
  </w:style>
  <w:style w:type="character" w:styleId="Linkdainternetvisitado">
    <w:name w:val="FollowedHyperlink"/>
    <w:rPr>
      <w:color w:val="800080"/>
      <w:u w:val="single"/>
    </w:rPr>
  </w:style>
  <w:style w:type="character" w:styleId="Pagenumber">
    <w:name w:val="page number"/>
    <w:basedOn w:val="Fontepargpadro1"/>
    <w:qFormat/>
    <w:rPr/>
  </w:style>
  <w:style w:type="character" w:styleId="Refdecomentrio1" w:customStyle="1">
    <w:name w:val="Ref. de comentário1"/>
    <w:qFormat/>
    <w:rPr>
      <w:sz w:val="16"/>
      <w:szCs w:val="16"/>
    </w:rPr>
  </w:style>
  <w:style w:type="character" w:styleId="TextodecomentrioChar" w:customStyle="1">
    <w:name w:val="Texto de comentário Char"/>
    <w:basedOn w:val="Fontepargpadro1"/>
    <w:qFormat/>
    <w:rPr/>
  </w:style>
  <w:style w:type="character" w:styleId="AssuntodocomentrioChar" w:customStyle="1">
    <w:name w:val="Assunto do comentário Char"/>
    <w:qFormat/>
    <w:rPr>
      <w:b/>
      <w:bCs/>
    </w:rPr>
  </w:style>
  <w:style w:type="character" w:styleId="TextodebaloChar" w:customStyle="1">
    <w:name w:val="Texto de balão Char"/>
    <w:qFormat/>
    <w:rPr>
      <w:rFonts w:ascii="Segoe UI" w:hAnsi="Segoe UI" w:cs="Segoe UI"/>
      <w:sz w:val="18"/>
      <w:szCs w:val="18"/>
    </w:rPr>
  </w:style>
  <w:style w:type="character" w:styleId="Vnculodendice" w:customStyle="1">
    <w:name w:val="Vínculo de índice"/>
    <w:qFormat/>
    <w:rPr/>
  </w:style>
  <w:style w:type="character" w:styleId="Marcadores" w:customStyle="1">
    <w:name w:val="Marcadores"/>
    <w:qFormat/>
    <w:rPr>
      <w:rFonts w:ascii="OpenSymbol" w:hAnsi="OpenSymbol" w:eastAsia="OpenSymbol" w:cs="OpenSymbol"/>
    </w:rPr>
  </w:style>
  <w:style w:type="character" w:styleId="Smbolosdenumerao" w:customStyle="1">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before="0" w:after="120"/>
    </w:pPr>
    <w:rPr/>
  </w:style>
  <w:style w:type="paragraph" w:styleId="Lista">
    <w:name w:val="List"/>
    <w:basedOn w:val="Corpodotexto"/>
    <w:pPr/>
    <w:rPr>
      <w:rFonts w:ascii="Calibri" w:hAnsi="Calibri" w:cs="Arial"/>
    </w:rPr>
  </w:style>
  <w:style w:type="paragraph" w:styleId="Legenda">
    <w:name w:val="Caption"/>
    <w:basedOn w:val="Normal"/>
    <w:qFormat/>
    <w:pPr>
      <w:suppressLineNumbers/>
      <w:spacing w:before="120" w:after="120"/>
    </w:pPr>
    <w:rPr>
      <w:rFonts w:ascii="Calibri" w:hAnsi="Calibri" w:cs="Arial"/>
      <w:i/>
      <w:iCs/>
      <w:sz w:val="24"/>
      <w:szCs w:val="24"/>
    </w:rPr>
  </w:style>
  <w:style w:type="paragraph" w:styleId="Ndice" w:customStyle="1">
    <w:name w:val="Índice"/>
    <w:basedOn w:val="Normal"/>
    <w:qFormat/>
    <w:pPr>
      <w:suppressLineNumbers/>
    </w:pPr>
    <w:rPr>
      <w:rFonts w:ascii="Calibri" w:hAnsi="Calibri"/>
    </w:rPr>
  </w:style>
  <w:style w:type="paragraph" w:styleId="Ttulododocumento">
    <w:name w:val="Title"/>
    <w:basedOn w:val="Normal"/>
    <w:next w:val="Corpodotexto"/>
    <w:uiPriority w:val="10"/>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ascii="Calibri" w:hAnsi="Calibri" w:cs="Arial"/>
      <w:i/>
      <w:iCs/>
    </w:rPr>
  </w:style>
  <w:style w:type="paragraph" w:styleId="Ttulo11" w:customStyle="1">
    <w:name w:val="Título1"/>
    <w:basedOn w:val="Normal"/>
    <w:next w:val="Corpodotexto"/>
    <w:qFormat/>
    <w:pPr>
      <w:keepNext w:val="true"/>
      <w:spacing w:before="240" w:after="120"/>
    </w:pPr>
    <w:rPr>
      <w:rFonts w:ascii="Liberation Sans" w:hAnsi="Liberation Sans" w:eastAsia="Microsoft YaHei" w:cs="Arial"/>
      <w:sz w:val="28"/>
      <w:szCs w:val="28"/>
    </w:rPr>
  </w:style>
  <w:style w:type="paragraph" w:styleId="Figura" w:customStyle="1">
    <w:name w:val="Figura"/>
    <w:basedOn w:val="Corpodotexto"/>
    <w:qFormat/>
    <w:pPr>
      <w:spacing w:lineRule="auto" w:line="480" w:before="0" w:after="0"/>
      <w:jc w:val="center"/>
    </w:pPr>
    <w:rPr>
      <w:rFonts w:ascii="Arial" w:hAnsi="Arial" w:cs="Arial"/>
      <w:sz w:val="20"/>
    </w:rPr>
  </w:style>
  <w:style w:type="paragraph" w:styleId="Estilo1" w:customStyle="1">
    <w:name w:val="Estilo1"/>
    <w:basedOn w:val="Corpodotexto"/>
    <w:next w:val="Figura"/>
    <w:qFormat/>
    <w:pPr>
      <w:spacing w:lineRule="auto" w:line="480" w:before="0" w:after="0"/>
      <w:jc w:val="center"/>
    </w:pPr>
    <w:rPr>
      <w:rFonts w:ascii="Arial" w:hAnsi="Arial" w:cs="Arial"/>
      <w:sz w:val="20"/>
    </w:rPr>
  </w:style>
  <w:style w:type="paragraph" w:styleId="CabealhoeRodap" w:customStyle="1">
    <w:name w:val="Cabeçalho e Rodapé"/>
    <w:basedOn w:val="Normal"/>
    <w:qFormat/>
    <w:pPr>
      <w:suppressLineNumbers/>
      <w:tabs>
        <w:tab w:val="clear" w:pos="720"/>
        <w:tab w:val="center" w:pos="4819" w:leader="none"/>
        <w:tab w:val="right" w:pos="9638" w:leader="none"/>
      </w:tabs>
    </w:pPr>
    <w:rPr/>
  </w:style>
  <w:style w:type="paragraph" w:styleId="Cabealho">
    <w:name w:val="Header"/>
    <w:basedOn w:val="Normal"/>
    <w:pPr>
      <w:tabs>
        <w:tab w:val="clear" w:pos="720"/>
        <w:tab w:val="center" w:pos="4419" w:leader="none"/>
        <w:tab w:val="right" w:pos="8838" w:leader="none"/>
      </w:tabs>
    </w:pPr>
    <w:rPr/>
  </w:style>
  <w:style w:type="paragraph" w:styleId="Rodap">
    <w:name w:val="Footer"/>
    <w:basedOn w:val="Normal"/>
    <w:pPr>
      <w:tabs>
        <w:tab w:val="clear" w:pos="720"/>
        <w:tab w:val="center" w:pos="4419" w:leader="none"/>
        <w:tab w:val="right" w:pos="8838" w:leader="none"/>
      </w:tabs>
    </w:pPr>
    <w:rPr/>
  </w:style>
  <w:style w:type="paragraph" w:styleId="CabealhoUNISINOS" w:customStyle="1">
    <w:name w:val="CabeçalhoUNISINOS"/>
    <w:qFormat/>
    <w:pPr>
      <w:widowControl/>
      <w:suppressAutoHyphens w:val="true"/>
      <w:bidi w:val="0"/>
      <w:spacing w:lineRule="exact" w:line="240" w:before="0" w:after="0"/>
      <w:jc w:val="right"/>
    </w:pPr>
    <w:rPr>
      <w:rFonts w:ascii="Humnst777 Lt BT" w:hAnsi="Humnst777 Lt BT" w:eastAsia="Times New Roman" w:cs="Humnst777 Lt BT"/>
      <w:color w:val="auto"/>
      <w:kern w:val="0"/>
      <w:sz w:val="18"/>
      <w:szCs w:val="20"/>
      <w:lang w:val="pt-BR" w:eastAsia="ja-JP" w:bidi="ar-SA"/>
    </w:rPr>
  </w:style>
  <w:style w:type="paragraph" w:styleId="CabealhoSetores" w:customStyle="1">
    <w:name w:val="CabeçalhoSetores"/>
    <w:qFormat/>
    <w:pPr>
      <w:widowControl/>
      <w:suppressAutoHyphens w:val="true"/>
      <w:bidi w:val="0"/>
      <w:spacing w:lineRule="exact" w:line="220" w:before="0" w:after="0"/>
      <w:jc w:val="right"/>
    </w:pPr>
    <w:rPr>
      <w:rFonts w:ascii="Humnst777 Lt BT" w:hAnsi="Humnst777 Lt BT" w:eastAsia="Times New Roman" w:cs="Humnst777 Lt BT"/>
      <w:color w:val="auto"/>
      <w:kern w:val="0"/>
      <w:sz w:val="16"/>
      <w:szCs w:val="20"/>
      <w:lang w:val="pt-BR" w:eastAsia="ja-JP" w:bidi="ar-SA"/>
    </w:rPr>
  </w:style>
  <w:style w:type="paragraph" w:styleId="Logo" w:customStyle="1">
    <w:name w:val="Logo"/>
    <w:basedOn w:val="Normal"/>
    <w:qFormat/>
    <w:pPr/>
    <w:rPr/>
  </w:style>
  <w:style w:type="paragraph" w:styleId="Endereo" w:customStyle="1">
    <w:name w:val="Endereço"/>
    <w:basedOn w:val="Normal"/>
    <w:qFormat/>
    <w:pPr>
      <w:spacing w:lineRule="exact" w:line="180" w:before="120" w:after="0"/>
      <w:ind w:left="57" w:right="57" w:hanging="0"/>
      <w:jc w:val="center"/>
    </w:pPr>
    <w:rPr>
      <w:rFonts w:ascii="Humnst777 Lt BT" w:hAnsi="Humnst777 Lt BT" w:cs="Humnst777 Lt BT"/>
      <w:sz w:val="16"/>
      <w:lang w:val="pt-BR"/>
    </w:rPr>
  </w:style>
  <w:style w:type="paragraph" w:styleId="Corpodetexto21" w:customStyle="1">
    <w:name w:val="Corpo de texto 21"/>
    <w:basedOn w:val="Normal"/>
    <w:qFormat/>
    <w:pPr>
      <w:jc w:val="both"/>
    </w:pPr>
    <w:rPr>
      <w:rFonts w:ascii="Verdana" w:hAnsi="Verdana" w:cs="Verdana"/>
    </w:rPr>
  </w:style>
  <w:style w:type="paragraph" w:styleId="Corpodetexto31" w:customStyle="1">
    <w:name w:val="Corpo de texto 31"/>
    <w:basedOn w:val="Normal"/>
    <w:qFormat/>
    <w:pPr>
      <w:spacing w:before="0" w:after="120"/>
    </w:pPr>
    <w:rPr>
      <w:rFonts w:ascii="Arial" w:hAnsi="Arial" w:cs="Arial"/>
      <w:sz w:val="22"/>
    </w:rPr>
  </w:style>
  <w:style w:type="paragraph" w:styleId="NormalWeb">
    <w:name w:val="Normal (Web)"/>
    <w:basedOn w:val="Normal"/>
    <w:qFormat/>
    <w:pPr>
      <w:spacing w:before="0" w:after="0"/>
    </w:pPr>
    <w:rPr>
      <w:rFonts w:ascii="Tahoma" w:hAnsi="Tahoma" w:eastAsia="Arial Unicode MS" w:cs="Tahoma"/>
      <w:color w:val="257C9F"/>
      <w:sz w:val="17"/>
      <w:szCs w:val="17"/>
    </w:rPr>
  </w:style>
  <w:style w:type="paragraph" w:styleId="Sumrio2">
    <w:name w:val="TOC 2"/>
    <w:basedOn w:val="Normal"/>
    <w:next w:val="Normal"/>
    <w:uiPriority w:val="39"/>
    <w:pPr>
      <w:spacing w:before="0" w:after="0"/>
      <w:ind w:left="238" w:hanging="0"/>
    </w:pPr>
    <w:rPr>
      <w:rFonts w:ascii="Arial" w:hAnsi="Arial" w:cs="Arial"/>
      <w:sz w:val="20"/>
    </w:rPr>
  </w:style>
  <w:style w:type="paragraph" w:styleId="Sumrio1">
    <w:name w:val="TOC 1"/>
    <w:basedOn w:val="Normal"/>
    <w:next w:val="Normal"/>
    <w:uiPriority w:val="39"/>
    <w:pPr>
      <w:spacing w:before="0" w:after="0"/>
    </w:pPr>
    <w:rPr>
      <w:rFonts w:ascii="Arial" w:hAnsi="Arial" w:cs="Arial"/>
      <w:sz w:val="20"/>
    </w:rPr>
  </w:style>
  <w:style w:type="paragraph" w:styleId="Recuodecorpodetexto21" w:customStyle="1">
    <w:name w:val="Recuo de corpo de texto 21"/>
    <w:basedOn w:val="Normal"/>
    <w:qFormat/>
    <w:pPr>
      <w:spacing w:lineRule="auto" w:line="480" w:before="0" w:after="120"/>
      <w:ind w:left="283" w:hanging="0"/>
    </w:pPr>
    <w:rPr/>
  </w:style>
  <w:style w:type="paragraph" w:styleId="Textodecomentrio1" w:customStyle="1">
    <w:name w:val="Texto de comentário1"/>
    <w:basedOn w:val="Normal"/>
    <w:qFormat/>
    <w:pPr/>
    <w:rPr>
      <w:sz w:val="20"/>
    </w:rPr>
  </w:style>
  <w:style w:type="paragraph" w:styleId="Annotationsubject">
    <w:name w:val="annotation subject"/>
    <w:basedOn w:val="Textodecomentrio1"/>
    <w:next w:val="Textodecomentrio1"/>
    <w:qFormat/>
    <w:pPr/>
    <w:rPr>
      <w:b/>
      <w:bCs/>
    </w:rPr>
  </w:style>
  <w:style w:type="paragraph" w:styleId="BalloonText">
    <w:name w:val="Balloon Text"/>
    <w:basedOn w:val="Normal"/>
    <w:qFormat/>
    <w:pPr>
      <w:spacing w:before="0" w:after="0"/>
    </w:pPr>
    <w:rPr>
      <w:rFonts w:ascii="Segoe UI" w:hAnsi="Segoe UI" w:cs="Segoe UI"/>
      <w:sz w:val="18"/>
      <w:szCs w:val="18"/>
    </w:rPr>
  </w:style>
  <w:style w:type="paragraph" w:styleId="Contedodatabela" w:customStyle="1">
    <w:name w:val="Conteúdo da tabela"/>
    <w:basedOn w:val="Normal"/>
    <w:qFormat/>
    <w:pPr>
      <w:widowControl w:val="false"/>
      <w:suppressLineNumbers/>
    </w:pPr>
    <w:rPr/>
  </w:style>
  <w:style w:type="paragraph" w:styleId="Ttulodetabela" w:customStyle="1">
    <w:name w:val="Título de tabela"/>
    <w:basedOn w:val="Contedodatabela"/>
    <w:qFormat/>
    <w:pPr>
      <w:jc w:val="center"/>
    </w:pPr>
    <w:rPr>
      <w:b/>
      <w:bCs/>
    </w:rPr>
  </w:style>
  <w:style w:type="paragraph" w:styleId="LOnormal" w:customStyle="1">
    <w:name w:val="LO-normal"/>
    <w:qFormat/>
    <w:pPr>
      <w:widowControl/>
      <w:suppressAutoHyphens w:val="true"/>
      <w:bidi w:val="0"/>
      <w:spacing w:before="0" w:after="0"/>
      <w:jc w:val="left"/>
    </w:pPr>
    <w:rPr>
      <w:rFonts w:ascii="Calibri" w:hAnsi="Calibri" w:eastAsia="Calibri" w:cs="Calibri"/>
      <w:color w:val="auto"/>
      <w:kern w:val="0"/>
      <w:sz w:val="24"/>
      <w:szCs w:val="24"/>
      <w:lang w:val="en-US" w:eastAsia="zh-CN" w:bidi="hi-IN"/>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
</Relationships>
</file>

<file path=word/_rels/header1.xml.rels><?xml version="1.0" encoding="UTF-8"?>
<Relationships xmlns="http://schemas.openxmlformats.org/package/2006/relationships"><Relationship Id="rId1" Type="http://schemas.openxmlformats.org/officeDocument/2006/relationships/image" Target="media/image13.png"/>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MRNKHE1gk2TNa79bK1x/LRgfR+g==">CgMxLjAyDmguNDEyNzNwcGRxMjJkMg5oLjY4aTBham5jd2czZTIOaC5qZWQ0eGRlaGE0dWkyDmguZjVpZDZvZjF1djZsMg5oLmIyd254ODljdjhudjIOaC53OGZkM2h2anNrMWsyDmguaWJhdjJ3MWhxeDQ1Mg5oLnNvdGYyeGUxdHdmNjIOaC51MjVvMmU3ZHdhdXMyDmguYmJyd2FodmZ2bG00Mg5oLjh5bW1vdDFpZ3RsMzIOaC5nc3Q2bGZ2dHFrYzUyDmgueW44cDhmcG94aXhsMg5oLmF5cWVqNmFpbW4zYzgAciExUDdyNkJHdHdaYVJsNUFBWFFzU2N6c3hCM1VXQzNRen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Application>LibreOffice/7.4.1.2$Windows_X86_64 LibreOffice_project/3c58a8f3a960df8bc8fd77b461821e42c061c5f0</Application>
  <AppVersion>15.0000</AppVersion>
  <Pages>22</Pages>
  <Words>2571</Words>
  <Characters>13965</Characters>
  <CharactersWithSpaces>16202</CharactersWithSpaces>
  <Paragraphs>361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2025-09-19T19:33:00Z</dcterms:created>
  <dc:creator>B.Porto</dc:creator>
  <dc:description/>
  <dc:language>pt-BR</dc:language>
  <cp:lastModifiedBy/>
  <dcterms:modified xsi:type="dcterms:W3CDTF">2025-09-22T19:28:52Z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